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24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24294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04/01/2024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80" w:right="580" w:hanging="189"/>
        <w:spacing w:after="0"/>
        <w:tabs>
          <w:tab w:leader="none" w:pos="280" w:val="left"/>
        </w:tabs>
        <w:numPr>
          <w:ilvl w:val="0"/>
          <w:numId w:val="2"/>
        </w:numPr>
        <w:rPr>
          <w:rFonts w:ascii="Times New Roman" w:cs="Times New Roman" w:eastAsia="Times New Roman" w:hAnsi="Times New Roman"/>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04/01/2024</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tcPr>
          <w:p>
            <w:pPr>
              <w:jc w:val="right"/>
              <w:ind w:right="89"/>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3.3</w:t>
            </w:r>
            <w:r>
              <w:rPr>
                <w:rFonts w:ascii="Times New Roman" w:cs="Times New Roman" w:eastAsia="Times New Roman" w:hAnsi="Times New Roman"/>
                <w:sz w:val="17"/>
                <w:szCs w:val="17"/>
                <w:color w:val="008000"/>
                <w:vertAlign w:val="superscript"/>
              </w:rPr>
              <w:t>(2)</w:t>
            </w:r>
          </w:p>
        </w:tc>
        <w:tc>
          <w:tcPr>
            <w:tcW w:w="122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1,351,853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$3.16 to $3.43,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2024-04-02T08:43:55Z</dcterms:created>
  <dcterms:modified xsi:type="dcterms:W3CDTF">2024-04-02T08:43:55Z</dcterms:modified>
</cp:coreProperties>
</file>