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919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91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48653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4865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919" w:orient="portrait"/>
          <w:cols w:equalWidth="0" w:num="2">
            <w:col w:w="7213" w:space="720"/>
            <w:col w:w="3147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2,181,459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2,180,359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2,178,159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2.115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2,178,089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2,177,589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2,177,089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2,176,589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2,176,289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2,176,124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2.215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2,176,089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2,175,989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2,175,689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2,175,089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1,729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2,173,360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2,172,460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2,172,160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2,172,059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2,171,659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Sean Kiewiet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08/26/2020</w:t>
            </w:r>
          </w:p>
        </w:tc>
      </w:tr>
    </w:tbl>
    <w:p>
      <w:pPr>
        <w:spacing w:after="0" w:line="79" w:lineRule="exact"/>
        <w:rPr>
          <w:sz w:val="20"/>
          <w:szCs w:val="20"/>
          <w:color w:val="auto"/>
        </w:rPr>
      </w:pPr>
    </w:p>
    <w:p>
      <w:pPr>
        <w:sectPr>
          <w:pgSz w:w="11900" w:h="1691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91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92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2020-08-26T18:17:31Z</dcterms:created>
  <dcterms:modified xsi:type="dcterms:W3CDTF">2020-08-26T18:17:31Z</dcterms:modified>
</cp:coreProperties>
</file>