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17145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6"/>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4"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40"/>
              <w:spacing w:after="0"/>
              <w:rPr>
                <w:sz w:val="20"/>
                <w:szCs w:val="20"/>
                <w:color w:val="auto"/>
              </w:rPr>
            </w:pPr>
            <w:r>
              <w:rPr>
                <w:rFonts w:ascii="Arial" w:cs="Arial" w:eastAsia="Arial" w:hAnsi="Arial"/>
                <w:sz w:val="13"/>
                <w:szCs w:val="13"/>
                <w:color w:val="0000FF"/>
              </w:rPr>
              <w:t>09/21/2023</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vMerge w:val="restart"/>
          </w:tcPr>
          <w:p>
            <w:pPr>
              <w:ind w:left="60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9"/>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09/21/2023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Arial" w:cs="Arial" w:eastAsia="Arial" w:hAnsi="Arial"/>
                <w:sz w:val="13"/>
                <w:szCs w:val="13"/>
                <w:color w:val="0000FF"/>
              </w:rPr>
              <w:t>3,101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3.09</w:t>
            </w:r>
            <w:r>
              <w:rPr>
                <w:rFonts w:ascii="Arial" w:cs="Arial" w:eastAsia="Arial" w:hAnsi="Arial"/>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1,421,853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40" w:lineRule="exact"/>
        <w:rPr>
          <w:rFonts w:ascii="Arial" w:cs="Arial" w:eastAsia="Arial" w:hAnsi="Arial"/>
          <w:sz w:val="10"/>
          <w:szCs w:val="10"/>
          <w:color w:val="008000"/>
        </w:rPr>
      </w:pPr>
    </w:p>
    <w:p>
      <w:pPr>
        <w:ind w:left="40" w:right="260" w:hanging="6"/>
        <w:spacing w:after="0" w:line="304"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$2.96 to $3.18,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1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09/25/2023</w:t>
            </w:r>
          </w:p>
        </w:tc>
      </w:tr>
      <w:tr>
        <w:trPr>
          <w:trHeight w:val="187"/>
        </w:trPr>
        <w:tc>
          <w:tcPr>
            <w:tcW w:w="2160" w:type="dxa"/>
            <w:vAlign w:val="bottom"/>
            <w:gridSpan w:val="3"/>
          </w:tcPr>
          <w:p>
            <w:pPr>
              <w:spacing w:after="0"/>
              <w:rPr>
                <w:sz w:val="20"/>
                <w:szCs w:val="20"/>
                <w:color w:val="auto"/>
              </w:rPr>
            </w:pPr>
            <w:r>
              <w:rPr>
                <w:rFonts w:ascii="Arial" w:cs="Arial" w:eastAsia="Arial" w:hAnsi="Arial"/>
                <w:sz w:val="13"/>
                <w:szCs w:val="13"/>
                <w:color w:val="0000FF"/>
                <w:w w:val="99"/>
              </w:rPr>
              <w:t>/s/ Bradley J. Miller (Attorney-In-Fact)</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w w:val="92"/>
              </w:rPr>
              <w:t>09/25/2023</w:t>
            </w:r>
          </w:p>
        </w:tc>
      </w:tr>
      <w:tr>
        <w:trPr>
          <w:trHeight w:val="17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2023-09-25T15:13:37Z</dcterms:created>
  <dcterms:modified xsi:type="dcterms:W3CDTF">2023-09-25T15:13:37Z</dcterms:modified>
</cp:coreProperties>
</file>