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color w:val="auto"/>
        </w:rPr>
        <w:t>SEC Form 4</w:t>
      </w:r>
    </w:p>
    <w:p>
      <w:pPr>
        <w:spacing w:after="0" w:line="32" w:lineRule="exact"/>
        <w:rPr>
          <w:sz w:val="24"/>
          <w:szCs w:val="24"/>
          <w:color w:val="auto"/>
        </w:rPr>
      </w:pPr>
    </w:p>
    <w:p>
      <w:pPr>
        <w:ind w:left="820"/>
        <w:spacing w:after="0"/>
        <w:rPr>
          <w:sz w:val="20"/>
          <w:szCs w:val="20"/>
          <w:color w:val="auto"/>
        </w:rPr>
      </w:pPr>
      <w:r>
        <w:rPr>
          <w:rFonts w:ascii="Arial" w:cs="Arial" w:eastAsia="Arial" w:hAnsi="Arial"/>
          <w:sz w:val="19"/>
          <w:szCs w:val="19"/>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jc w:val="both"/>
        <w:ind w:left="280" w:right="140"/>
        <w:spacing w:after="0" w:line="262"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-156210</wp:posOffset>
            </wp:positionV>
            <wp:extent cx="98425" cy="984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180" w:lineRule="exact"/>
        <w:rPr>
          <w:sz w:val="24"/>
          <w:szCs w:val="24"/>
          <w:color w:val="auto"/>
        </w:rPr>
      </w:pPr>
    </w:p>
    <w:p>
      <w:pPr>
        <w:ind w:left="280" w:right="160"/>
        <w:spacing w:after="0" w:line="249" w:lineRule="auto"/>
        <w:rPr>
          <w:sz w:val="20"/>
          <w:szCs w:val="20"/>
          <w:color w:val="auto"/>
        </w:rPr>
      </w:pPr>
      <w:r>
        <w:rPr>
          <w:rFonts w:ascii="Arial" w:cs="Arial" w:eastAsia="Arial" w:hAnsi="Arial"/>
          <w:sz w:val="9"/>
          <w:szCs w:val="9"/>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-402590</wp:posOffset>
            </wp:positionV>
            <wp:extent cx="98425" cy="98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5720" w:type="dxa"/>
            <w:vAlign w:val="bottom"/>
          </w:tcPr>
          <w:p>
            <w:pPr>
              <w:jc w:val="center"/>
              <w:ind w:right="794"/>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40" w:type="dxa"/>
            <w:vAlign w:val="bottom"/>
            <w:tcBorders>
              <w:bottom w:val="single" w:sz="8" w:color="808080"/>
            </w:tcBorders>
          </w:tcPr>
          <w:p>
            <w:pPr>
              <w:spacing w:after="0"/>
              <w:rPr>
                <w:sz w:val="17"/>
                <w:szCs w:val="17"/>
                <w:color w:val="auto"/>
              </w:rPr>
            </w:pPr>
          </w:p>
        </w:tc>
        <w:tc>
          <w:tcPr>
            <w:tcW w:w="1340" w:type="dxa"/>
            <w:vAlign w:val="bottom"/>
            <w:tcBorders>
              <w:bottom w:val="single" w:sz="8" w:color="808080"/>
            </w:tcBorders>
          </w:tcPr>
          <w:p>
            <w:pPr>
              <w:spacing w:after="0"/>
              <w:rPr>
                <w:sz w:val="17"/>
                <w:szCs w:val="17"/>
                <w:color w:val="auto"/>
              </w:rPr>
            </w:pPr>
          </w:p>
        </w:tc>
        <w:tc>
          <w:tcPr>
            <w:tcW w:w="6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720" w:type="dxa"/>
            <w:vAlign w:val="bottom"/>
            <w:vMerge w:val="restart"/>
          </w:tcPr>
          <w:p>
            <w:pPr>
              <w:jc w:val="center"/>
              <w:ind w:right="774"/>
              <w:spacing w:after="0"/>
              <w:rPr>
                <w:sz w:val="20"/>
                <w:szCs w:val="20"/>
                <w:color w:val="auto"/>
              </w:rPr>
            </w:pPr>
            <w:r>
              <w:rPr>
                <w:rFonts w:ascii="Arial" w:cs="Arial" w:eastAsia="Arial" w:hAnsi="Arial"/>
                <w:sz w:val="10"/>
                <w:szCs w:val="10"/>
                <w:color w:val="auto"/>
              </w:rPr>
              <w:t>Washington, D.C. 20549</w:t>
            </w:r>
          </w:p>
        </w:tc>
        <w:tc>
          <w:tcPr>
            <w:tcW w:w="4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5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060" w:type="dxa"/>
            <w:vAlign w:val="bottom"/>
            <w:gridSpan w:val="3"/>
            <w:vMerge w:val="restart"/>
          </w:tcPr>
          <w:p>
            <w:pPr>
              <w:ind w:left="48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57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jc w:val="center"/>
              <w:ind w:right="794"/>
              <w:spacing w:after="0" w:line="146" w:lineRule="exact"/>
              <w:rPr>
                <w:sz w:val="20"/>
                <w:szCs w:val="20"/>
                <w:color w:val="auto"/>
              </w:rPr>
            </w:pPr>
            <w:r>
              <w:rPr>
                <w:rFonts w:ascii="Arial" w:cs="Arial" w:eastAsia="Arial" w:hAnsi="Arial"/>
                <w:sz w:val="16"/>
                <w:szCs w:val="16"/>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6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5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680" w:type="dxa"/>
            <w:vAlign w:val="bottom"/>
            <w:vMerge w:val="restart"/>
          </w:tcPr>
          <w:p>
            <w:pPr>
              <w:jc w:val="right"/>
              <w:spacing w:after="0"/>
              <w:rPr>
                <w:sz w:val="20"/>
                <w:szCs w:val="20"/>
                <w:color w:val="auto"/>
              </w:rPr>
            </w:pPr>
            <w:r>
              <w:rPr>
                <w:rFonts w:ascii="Arial" w:cs="Arial" w:eastAsia="Arial" w:hAnsi="Arial"/>
                <w:sz w:val="9"/>
                <w:szCs w:val="9"/>
                <w:color w:val="auto"/>
              </w:rPr>
              <w:t>3235-0287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5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5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720" w:type="dxa"/>
            <w:vAlign w:val="bottom"/>
            <w:vMerge w:val="restart"/>
          </w:tcPr>
          <w:p>
            <w:pPr>
              <w:jc w:val="center"/>
              <w:ind w:right="794"/>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6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7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4923790</wp:posOffset>
            </wp:positionH>
            <wp:positionV relativeFrom="paragraph">
              <wp:posOffset>-505460</wp:posOffset>
            </wp:positionV>
            <wp:extent cx="51435" cy="518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3621405</wp:posOffset>
            </wp:positionH>
            <wp:positionV relativeFrom="paragraph">
              <wp:posOffset>-505460</wp:posOffset>
            </wp:positionV>
            <wp:extent cx="51435" cy="518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-2016760</wp:posOffset>
            </wp:positionH>
            <wp:positionV relativeFrom="paragraph">
              <wp:posOffset>466725</wp:posOffset>
            </wp:positionV>
            <wp:extent cx="7019290" cy="36836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9290" cy="3683635"/>
                    </a:xfrm>
                    <a:prstGeom prst="rect">
                      <a:avLst/>
                    </a:prstGeom>
                    <a:noFill/>
                  </pic:spPr>
                </pic:pic>
              </a:graphicData>
            </a:graphic>
          </wp:anchor>
        </w:drawing>
      </w:r>
    </w:p>
    <w:p>
      <w:pPr>
        <w:spacing w:after="0" w:line="795" w:lineRule="exact"/>
        <w:rPr>
          <w:sz w:val="24"/>
          <w:szCs w:val="24"/>
          <w:color w:val="auto"/>
        </w:rPr>
      </w:pPr>
    </w:p>
    <w:p>
      <w:pPr>
        <w:sectPr>
          <w:pgSz w:w="11900" w:h="16838" w:orient="portrait"/>
          <w:cols w:equalWidth="0" w:num="2">
            <w:col w:w="2440" w:space="720"/>
            <w:col w:w="7860"/>
          </w:cols>
          <w:pgMar w:left="440" w:top="202" w:right="439" w:bottom="1440" w:gutter="0" w:footer="0" w:header="0"/>
        </w:sectPr>
      </w:pPr>
    </w:p>
    <w:p>
      <w:pPr>
        <w:ind w:left="6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p>
      <w:pPr>
        <w:ind w:left="100"/>
        <w:spacing w:after="0"/>
        <w:rPr>
          <w:rFonts w:ascii="Times New Roman" w:cs="Times New Roman" w:eastAsia="Times New Roman" w:hAnsi="Times New Roman"/>
          <w:sz w:val="17"/>
          <w:szCs w:val="17"/>
          <w:u w:val="single" w:color="auto"/>
          <w:color w:val="0000EE"/>
        </w:rPr>
      </w:pPr>
      <w:hyperlink r:id="rId13">
        <w:r>
          <w:rPr>
            <w:rFonts w:ascii="Times New Roman" w:cs="Times New Roman" w:eastAsia="Times New Roman" w:hAnsi="Times New Roman"/>
            <w:sz w:val="17"/>
            <w:szCs w:val="17"/>
            <w:u w:val="single" w:color="auto"/>
            <w:color w:val="0000EE"/>
          </w:rPr>
          <w:t>Kiewiet Sean</w:t>
        </w:r>
      </w:hyperlink>
    </w:p>
    <w:p>
      <w:pPr>
        <w:spacing w:after="0" w:line="232" w:lineRule="exact"/>
        <w:rPr>
          <w:sz w:val="24"/>
          <w:szCs w:val="24"/>
          <w:color w:val="auto"/>
        </w:rPr>
      </w:pPr>
    </w:p>
    <w:p>
      <w:pPr>
        <w:ind w:left="100"/>
        <w:spacing w:after="0"/>
        <w:tabs>
          <w:tab w:leader="none" w:pos="1300" w:val="left"/>
          <w:tab w:leader="none" w:pos="2560" w:val="left"/>
        </w:tabs>
        <w:rPr>
          <w:sz w:val="20"/>
          <w:szCs w:val="20"/>
          <w:color w:val="auto"/>
        </w:rPr>
      </w:pPr>
      <w:r>
        <w:rPr>
          <w:rFonts w:ascii="Arial" w:cs="Arial" w:eastAsia="Arial" w:hAnsi="Arial"/>
          <w:sz w:val="10"/>
          <w:szCs w:val="10"/>
          <w:color w:val="auto"/>
        </w:rPr>
        <w:t>(Last)</w:t>
      </w:r>
      <w:r>
        <w:rPr>
          <w:sz w:val="20"/>
          <w:szCs w:val="20"/>
          <w:color w:val="auto"/>
        </w:rPr>
        <w:tab/>
      </w:r>
      <w:r>
        <w:rPr>
          <w:rFonts w:ascii="Arial" w:cs="Arial" w:eastAsia="Arial" w:hAnsi="Arial"/>
          <w:sz w:val="10"/>
          <w:szCs w:val="10"/>
          <w:color w:val="auto"/>
        </w:rPr>
        <w:t>(First)</w:t>
      </w:r>
      <w:r>
        <w:rPr>
          <w:sz w:val="20"/>
          <w:szCs w:val="20"/>
          <w:color w:val="auto"/>
        </w:rPr>
        <w:tab/>
      </w:r>
      <w:r>
        <w:rPr>
          <w:rFonts w:ascii="Arial" w:cs="Arial" w:eastAsia="Arial" w:hAnsi="Arial"/>
          <w:sz w:val="9"/>
          <w:szCs w:val="9"/>
          <w:color w:val="auto"/>
        </w:rPr>
        <w:t>(Middle)</w:t>
      </w:r>
    </w:p>
    <w:p>
      <w:pPr>
        <w:spacing w:after="0" w:line="62"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3"/>
          <w:szCs w:val="13"/>
          <w:color w:val="0000FF"/>
        </w:rPr>
        <w:t>C/O PRIORITY TECHNOLOGY HOLDINGS, INC.</w:t>
      </w:r>
    </w:p>
    <w:p>
      <w:pPr>
        <w:spacing w:after="0" w:line="58"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3"/>
          <w:szCs w:val="13"/>
          <w:color w:val="0000FF"/>
        </w:rPr>
        <w:t>2001 WESTSIDE PARKWAY, SUITE 155</w:t>
      </w:r>
    </w:p>
    <w:p>
      <w:pPr>
        <w:spacing w:after="0" w:line="233" w:lineRule="exact"/>
        <w:rPr>
          <w:sz w:val="24"/>
          <w:szCs w:val="24"/>
          <w:color w:val="auto"/>
        </w:rPr>
      </w:pPr>
    </w:p>
    <w:tbl>
      <w:tblPr>
        <w:tblLayout w:type="fixed"/>
        <w:tblInd w:w="60" w:type="dxa"/>
        <w:tblCellMar>
          <w:top w:w="0" w:type="dxa"/>
          <w:left w:w="0" w:type="dxa"/>
          <w:bottom w:w="0" w:type="dxa"/>
          <w:right w:w="0" w:type="dxa"/>
        </w:tblCellMar>
      </w:tblPr>
      <w:tr>
        <w:trPr>
          <w:trHeight w:val="136"/>
        </w:trPr>
        <w:tc>
          <w:tcPr>
            <w:tcW w:w="1080" w:type="dxa"/>
            <w:vAlign w:val="bottom"/>
            <w:gridSpan w:val="2"/>
          </w:tcPr>
          <w:p>
            <w:pPr>
              <w:spacing w:after="0"/>
              <w:rPr>
                <w:sz w:val="20"/>
                <w:szCs w:val="20"/>
                <w:color w:val="auto"/>
              </w:rPr>
            </w:pPr>
            <w:r>
              <w:rPr>
                <w:rFonts w:ascii="Arial" w:cs="Arial" w:eastAsia="Arial" w:hAnsi="Arial"/>
                <w:sz w:val="10"/>
                <w:szCs w:val="10"/>
                <w:color w:val="auto"/>
              </w:rPr>
              <w:t>(Street)</w:t>
            </w:r>
          </w:p>
        </w:tc>
        <w:tc>
          <w:tcPr>
            <w:tcW w:w="960" w:type="dxa"/>
            <w:vAlign w:val="bottom"/>
          </w:tcPr>
          <w:p>
            <w:pPr>
              <w:spacing w:after="0"/>
              <w:rPr>
                <w:sz w:val="11"/>
                <w:szCs w:val="11"/>
                <w:color w:val="auto"/>
              </w:rPr>
            </w:pPr>
          </w:p>
        </w:tc>
        <w:tc>
          <w:tcPr>
            <w:tcW w:w="1680" w:type="dxa"/>
            <w:vAlign w:val="bottom"/>
          </w:tcPr>
          <w:p>
            <w:pPr>
              <w:spacing w:after="0"/>
              <w:rPr>
                <w:sz w:val="11"/>
                <w:szCs w:val="11"/>
                <w:color w:val="auto"/>
              </w:rPr>
            </w:pPr>
          </w:p>
        </w:tc>
      </w:tr>
      <w:tr>
        <w:trPr>
          <w:trHeight w:val="184"/>
        </w:trPr>
        <w:tc>
          <w:tcPr>
            <w:tcW w:w="40" w:type="dxa"/>
            <w:vAlign w:val="bottom"/>
          </w:tcPr>
          <w:p>
            <w:pPr>
              <w:spacing w:after="0"/>
              <w:rPr>
                <w:sz w:val="16"/>
                <w:szCs w:val="16"/>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3"/>
                <w:szCs w:val="13"/>
                <w:color w:val="0000FF"/>
              </w:rPr>
              <w:t>ALPHARETTA</w:t>
            </w:r>
          </w:p>
        </w:tc>
        <w:tc>
          <w:tcPr>
            <w:tcW w:w="9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GA</w:t>
            </w:r>
          </w:p>
        </w:tc>
        <w:tc>
          <w:tcPr>
            <w:tcW w:w="1680" w:type="dxa"/>
            <w:vAlign w:val="bottom"/>
          </w:tcPr>
          <w:p>
            <w:pPr>
              <w:ind w:left="480"/>
              <w:spacing w:after="0"/>
              <w:rPr>
                <w:sz w:val="20"/>
                <w:szCs w:val="20"/>
                <w:color w:val="auto"/>
              </w:rPr>
            </w:pPr>
            <w:r>
              <w:rPr>
                <w:rFonts w:ascii="Times New Roman" w:cs="Times New Roman" w:eastAsia="Times New Roman" w:hAnsi="Times New Roman"/>
                <w:sz w:val="13"/>
                <w:szCs w:val="13"/>
                <w:color w:val="0000FF"/>
              </w:rPr>
              <w:t>30004</w:t>
            </w:r>
          </w:p>
        </w:tc>
      </w:tr>
      <w:tr>
        <w:trPr>
          <w:trHeight w:val="116"/>
        </w:trPr>
        <w:tc>
          <w:tcPr>
            <w:tcW w:w="40" w:type="dxa"/>
            <w:vAlign w:val="bottom"/>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r>
      <w:tr>
        <w:trPr>
          <w:trHeight w:val="239"/>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0"/>
                <w:szCs w:val="10"/>
                <w:color w:val="auto"/>
              </w:rPr>
              <w:t>(City)</w:t>
            </w:r>
          </w:p>
        </w:tc>
        <w:tc>
          <w:tcPr>
            <w:tcW w:w="960" w:type="dxa"/>
            <w:vAlign w:val="bottom"/>
          </w:tcPr>
          <w:p>
            <w:pPr>
              <w:ind w:left="180"/>
              <w:spacing w:after="0"/>
              <w:rPr>
                <w:sz w:val="20"/>
                <w:szCs w:val="20"/>
                <w:color w:val="auto"/>
              </w:rPr>
            </w:pPr>
            <w:r>
              <w:rPr>
                <w:rFonts w:ascii="Arial" w:cs="Arial" w:eastAsia="Arial" w:hAnsi="Arial"/>
                <w:sz w:val="10"/>
                <w:szCs w:val="10"/>
                <w:color w:val="auto"/>
              </w:rPr>
              <w:t>(State)</w:t>
            </w:r>
          </w:p>
        </w:tc>
        <w:tc>
          <w:tcPr>
            <w:tcW w:w="1680" w:type="dxa"/>
            <w:vAlign w:val="bottom"/>
          </w:tcPr>
          <w:p>
            <w:pPr>
              <w:ind w:left="480"/>
              <w:spacing w:after="0"/>
              <w:rPr>
                <w:sz w:val="20"/>
                <w:szCs w:val="20"/>
                <w:color w:val="auto"/>
              </w:rPr>
            </w:pPr>
            <w:r>
              <w:rPr>
                <w:rFonts w:ascii="Arial" w:cs="Arial" w:eastAsia="Arial" w:hAnsi="Arial"/>
                <w:sz w:val="10"/>
                <w:szCs w:val="10"/>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160" w:type="dxa"/>
            <w:vAlign w:val="bottom"/>
            <w:gridSpan w:val="2"/>
          </w:tcPr>
          <w:p>
            <w:pPr>
              <w:ind w:left="40"/>
              <w:spacing w:after="0"/>
              <w:rPr>
                <w:sz w:val="20"/>
                <w:szCs w:val="20"/>
                <w:color w:val="auto"/>
              </w:rPr>
            </w:pPr>
            <w:r>
              <w:rPr>
                <w:rFonts w:ascii="Arial" w:cs="Arial" w:eastAsia="Arial" w:hAnsi="Arial"/>
                <w:sz w:val="10"/>
                <w:szCs w:val="10"/>
                <w:color w:val="auto"/>
              </w:rPr>
              <w:t>2.</w:t>
            </w:r>
          </w:p>
        </w:tc>
        <w:tc>
          <w:tcPr>
            <w:tcW w:w="3680" w:type="dxa"/>
            <w:vAlign w:val="bottom"/>
            <w:gridSpan w:val="2"/>
          </w:tcPr>
          <w:p>
            <w:pPr>
              <w:spacing w:after="0"/>
              <w:rPr>
                <w:sz w:val="20"/>
                <w:szCs w:val="20"/>
                <w:color w:val="auto"/>
              </w:rPr>
            </w:pPr>
            <w:r>
              <w:rPr>
                <w:rFonts w:ascii="Arial" w:cs="Arial" w:eastAsia="Arial" w:hAnsi="Arial"/>
                <w:sz w:val="10"/>
                <w:szCs w:val="10"/>
                <w:color w:val="auto"/>
              </w:rPr>
              <w:t xml:space="preserve">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0"/>
                <w:szCs w:val="10"/>
                <w:color w:val="auto"/>
              </w:rPr>
              <w:t>5. Relationship of Reporting Person(s) to Issuer</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3800" w:type="dxa"/>
            <w:vAlign w:val="bottom"/>
            <w:gridSpan w:val="3"/>
          </w:tcPr>
          <w:p>
            <w:pPr>
              <w:spacing w:after="0" w:line="114" w:lineRule="exact"/>
              <w:rPr>
                <w:rFonts w:ascii="Times New Roman" w:cs="Times New Roman" w:eastAsia="Times New Roman" w:hAnsi="Times New Roman"/>
                <w:sz w:val="13"/>
                <w:szCs w:val="13"/>
                <w:color w:val="0000EE"/>
              </w:rPr>
            </w:pPr>
            <w:hyperlink r:id="rId14">
              <w:r>
                <w:rPr>
                  <w:rFonts w:ascii="Times New Roman" w:cs="Times New Roman" w:eastAsia="Times New Roman" w:hAnsi="Times New Roman"/>
                  <w:sz w:val="13"/>
                  <w:szCs w:val="13"/>
                  <w:color w:val="0000EE"/>
                </w:rPr>
                <w:t xml:space="preserve">Priority Technology Holdings, Inc. </w:t>
              </w:r>
            </w:hyperlink>
            <w:r>
              <w:rPr>
                <w:rFonts w:ascii="Times New Roman" w:cs="Times New Roman" w:eastAsia="Times New Roman" w:hAnsi="Times New Roman"/>
                <w:sz w:val="13"/>
                <w:szCs w:val="13"/>
                <w:color w:val="000000"/>
              </w:rPr>
              <w:t>[</w:t>
            </w:r>
            <w:r>
              <w:rPr>
                <w:rFonts w:ascii="Times New Roman" w:cs="Times New Roman" w:eastAsia="Times New Roman" w:hAnsi="Times New Roman"/>
                <w:sz w:val="13"/>
                <w:szCs w:val="13"/>
                <w:color w:val="0000EE"/>
              </w:rPr>
              <w:t xml:space="preserve"> </w:t>
            </w:r>
            <w:r>
              <w:rPr>
                <w:rFonts w:ascii="Times New Roman" w:cs="Times New Roman" w:eastAsia="Times New Roman" w:hAnsi="Times New Roman"/>
                <w:sz w:val="11"/>
                <w:szCs w:val="11"/>
                <w:color w:val="0000FF"/>
              </w:rPr>
              <w:t>PRTH</w:t>
            </w:r>
            <w:r>
              <w:rPr>
                <w:rFonts w:ascii="Times New Roman" w:cs="Times New Roman" w:eastAsia="Times New Roman" w:hAnsi="Times New Roman"/>
                <w:sz w:val="13"/>
                <w:szCs w:val="13"/>
                <w:color w:val="0000EE"/>
              </w:rPr>
              <w:t xml:space="preserve"> </w:t>
            </w:r>
            <w:r>
              <w:rPr>
                <w:rFonts w:ascii="Times New Roman" w:cs="Times New Roman" w:eastAsia="Times New Roman" w:hAnsi="Times New Roman"/>
                <w:sz w:val="13"/>
                <w:szCs w:val="13"/>
                <w:color w:val="000000"/>
              </w:rPr>
              <w:t>]</w:t>
            </w:r>
          </w:p>
        </w:tc>
        <w:tc>
          <w:tcPr>
            <w:tcW w:w="1040" w:type="dxa"/>
            <w:vAlign w:val="bottom"/>
            <w:vMerge w:val="restart"/>
          </w:tcPr>
          <w:p>
            <w:pPr>
              <w:ind w:left="60"/>
              <w:spacing w:after="0"/>
              <w:rPr>
                <w:sz w:val="20"/>
                <w:szCs w:val="20"/>
                <w:color w:val="auto"/>
              </w:rPr>
            </w:pPr>
            <w:r>
              <w:rPr>
                <w:rFonts w:ascii="Arial" w:cs="Arial" w:eastAsia="Arial" w:hAnsi="Arial"/>
                <w:sz w:val="10"/>
                <w:szCs w:val="10"/>
                <w:color w:val="auto"/>
              </w:rPr>
              <w:t>(Check all applicable)</w:t>
            </w:r>
          </w:p>
        </w:tc>
        <w:tc>
          <w:tcPr>
            <w:tcW w:w="7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
        </w:trPr>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4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
        </w:trPr>
        <w:tc>
          <w:tcPr>
            <w:tcW w:w="40" w:type="dxa"/>
            <w:vAlign w:val="bottom"/>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2200" w:type="dxa"/>
            <w:vAlign w:val="bottom"/>
            <w:tcBorders>
              <w:bottom w:val="single" w:sz="8" w:color="0000EE"/>
            </w:tcBorders>
          </w:tcPr>
          <w:p>
            <w:pPr>
              <w:spacing w:after="0"/>
              <w:rPr>
                <w:sz w:val="2"/>
                <w:szCs w:val="2"/>
                <w:color w:val="auto"/>
              </w:rPr>
            </w:pPr>
          </w:p>
        </w:tc>
        <w:tc>
          <w:tcPr>
            <w:tcW w:w="1480" w:type="dxa"/>
            <w:vAlign w:val="bottom"/>
          </w:tcPr>
          <w:p>
            <w:pPr>
              <w:spacing w:after="0"/>
              <w:rPr>
                <w:sz w:val="2"/>
                <w:szCs w:val="2"/>
                <w:color w:val="auto"/>
              </w:rPr>
            </w:pPr>
          </w:p>
        </w:tc>
        <w:tc>
          <w:tcPr>
            <w:tcW w:w="1040" w:type="dxa"/>
            <w:vAlign w:val="bottom"/>
            <w:vMerge w:val="restart"/>
          </w:tcPr>
          <w:p>
            <w:pPr>
              <w:ind w:left="580"/>
              <w:spacing w:after="0"/>
              <w:rPr>
                <w:sz w:val="20"/>
                <w:szCs w:val="20"/>
                <w:color w:val="auto"/>
              </w:rPr>
            </w:pPr>
            <w:r>
              <w:rPr>
                <w:rFonts w:ascii="Arial" w:cs="Arial" w:eastAsia="Arial" w:hAnsi="Arial"/>
                <w:sz w:val="10"/>
                <w:szCs w:val="10"/>
                <w:color w:val="auto"/>
              </w:rPr>
              <w:t>Director</w:t>
            </w:r>
          </w:p>
        </w:tc>
        <w:tc>
          <w:tcPr>
            <w:tcW w:w="700" w:type="dxa"/>
            <w:vAlign w:val="bottom"/>
          </w:tcPr>
          <w:p>
            <w:pPr>
              <w:spacing w:after="0"/>
              <w:rPr>
                <w:sz w:val="2"/>
                <w:szCs w:val="2"/>
                <w:color w:val="auto"/>
              </w:rPr>
            </w:pPr>
          </w:p>
        </w:tc>
        <w:tc>
          <w:tcPr>
            <w:tcW w:w="1560" w:type="dxa"/>
            <w:vAlign w:val="bottom"/>
            <w:vMerge w:val="restart"/>
          </w:tcPr>
          <w:p>
            <w:pPr>
              <w:ind w:left="42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740" w:type="dxa"/>
            <w:vAlign w:val="bottom"/>
            <w:gridSpan w:val="2"/>
          </w:tcPr>
          <w:p>
            <w:pPr>
              <w:ind w:left="580"/>
              <w:spacing w:after="0"/>
              <w:rPr>
                <w:sz w:val="20"/>
                <w:szCs w:val="20"/>
                <w:color w:val="auto"/>
              </w:rPr>
            </w:pPr>
            <w:r>
              <w:rPr>
                <w:rFonts w:ascii="Arial" w:cs="Arial" w:eastAsia="Arial" w:hAnsi="Arial"/>
                <w:sz w:val="10"/>
                <w:szCs w:val="10"/>
                <w:color w:val="auto"/>
              </w:rPr>
              <w:t>Officer (give title</w:t>
            </w:r>
          </w:p>
        </w:tc>
        <w:tc>
          <w:tcPr>
            <w:tcW w:w="1560" w:type="dxa"/>
            <w:vAlign w:val="bottom"/>
            <w:vMerge w:val="restart"/>
          </w:tcPr>
          <w:p>
            <w:pPr>
              <w:ind w:left="42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040" w:type="dxa"/>
            <w:vAlign w:val="bottom"/>
            <w:vMerge w:val="restart"/>
          </w:tcPr>
          <w:p>
            <w:pPr>
              <w:ind w:left="580"/>
              <w:spacing w:after="0" w:line="84" w:lineRule="exact"/>
              <w:rPr>
                <w:sz w:val="20"/>
                <w:szCs w:val="20"/>
                <w:color w:val="auto"/>
              </w:rPr>
            </w:pPr>
            <w:r>
              <w:rPr>
                <w:rFonts w:ascii="Arial" w:cs="Arial" w:eastAsia="Arial" w:hAnsi="Arial"/>
                <w:sz w:val="9"/>
                <w:szCs w:val="9"/>
                <w:color w:val="auto"/>
              </w:rPr>
              <w:t>below)</w:t>
            </w:r>
          </w:p>
        </w:tc>
        <w:tc>
          <w:tcPr>
            <w:tcW w:w="700" w:type="dxa"/>
            <w:vAlign w:val="bottom"/>
          </w:tcPr>
          <w:p>
            <w:pPr>
              <w:spacing w:after="0"/>
              <w:rPr>
                <w:sz w:val="6"/>
                <w:szCs w:val="6"/>
                <w:color w:val="auto"/>
              </w:rPr>
            </w:pPr>
          </w:p>
        </w:tc>
        <w:tc>
          <w:tcPr>
            <w:tcW w:w="15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1"/>
        </w:trPr>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20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tcPr>
          <w:p>
            <w:pPr>
              <w:spacing w:after="0"/>
              <w:rPr>
                <w:sz w:val="2"/>
                <w:szCs w:val="2"/>
                <w:color w:val="auto"/>
              </w:rPr>
            </w:pPr>
          </w:p>
        </w:tc>
        <w:tc>
          <w:tcPr>
            <w:tcW w:w="104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160" w:type="dxa"/>
            <w:vAlign w:val="bottom"/>
            <w:gridSpan w:val="2"/>
          </w:tcPr>
          <w:p>
            <w:pPr>
              <w:ind w:left="40"/>
              <w:spacing w:after="0"/>
              <w:rPr>
                <w:sz w:val="20"/>
                <w:szCs w:val="20"/>
                <w:color w:val="auto"/>
              </w:rPr>
            </w:pPr>
            <w:r>
              <w:rPr>
                <w:rFonts w:ascii="Arial" w:cs="Arial" w:eastAsia="Arial" w:hAnsi="Arial"/>
                <w:sz w:val="10"/>
                <w:szCs w:val="10"/>
                <w:color w:val="auto"/>
              </w:rPr>
              <w:t>3.</w:t>
            </w:r>
          </w:p>
        </w:tc>
        <w:tc>
          <w:tcPr>
            <w:tcW w:w="3680" w:type="dxa"/>
            <w:vAlign w:val="bottom"/>
            <w:gridSpan w:val="2"/>
          </w:tcPr>
          <w:p>
            <w:pPr>
              <w:spacing w:after="0"/>
              <w:rPr>
                <w:sz w:val="20"/>
                <w:szCs w:val="20"/>
                <w:color w:val="auto"/>
              </w:rPr>
            </w:pPr>
            <w:r>
              <w:rPr>
                <w:rFonts w:ascii="Arial" w:cs="Arial" w:eastAsia="Arial" w:hAnsi="Arial"/>
                <w:sz w:val="10"/>
                <w:szCs w:val="10"/>
                <w:color w:val="auto"/>
              </w:rPr>
              <w:t>Date of Earliest Transaction (Month/Day/Year)</w:t>
            </w:r>
          </w:p>
        </w:tc>
        <w:tc>
          <w:tcPr>
            <w:tcW w:w="1040" w:type="dxa"/>
            <w:vAlign w:val="bottom"/>
          </w:tcPr>
          <w:p>
            <w:pPr>
              <w:spacing w:after="0"/>
              <w:rPr>
                <w:sz w:val="13"/>
                <w:szCs w:val="13"/>
                <w:color w:val="auto"/>
              </w:rPr>
            </w:pP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Chief Strategy Officer</w:t>
            </w:r>
          </w:p>
        </w:tc>
        <w:tc>
          <w:tcPr>
            <w:tcW w:w="0" w:type="dxa"/>
            <w:vAlign w:val="bottom"/>
          </w:tcPr>
          <w:p>
            <w:pPr>
              <w:spacing w:after="0"/>
              <w:rPr>
                <w:sz w:val="1"/>
                <w:szCs w:val="1"/>
                <w:color w:val="auto"/>
              </w:rPr>
            </w:pPr>
          </w:p>
        </w:tc>
      </w:tr>
      <w:tr>
        <w:trPr>
          <w:trHeight w:val="174"/>
        </w:trPr>
        <w:tc>
          <w:tcPr>
            <w:tcW w:w="236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0000FF"/>
              </w:rPr>
              <w:t>11/26/2024</w:t>
            </w:r>
          </w:p>
        </w:tc>
        <w:tc>
          <w:tcPr>
            <w:tcW w:w="14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0"/>
        </w:trPr>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20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60" w:type="dxa"/>
            <w:vAlign w:val="bottom"/>
            <w:gridSpan w:val="2"/>
          </w:tcPr>
          <w:p>
            <w:pPr>
              <w:ind w:left="40"/>
              <w:spacing w:after="0"/>
              <w:rPr>
                <w:sz w:val="20"/>
                <w:szCs w:val="20"/>
                <w:color w:val="auto"/>
              </w:rPr>
            </w:pPr>
            <w:r>
              <w:rPr>
                <w:rFonts w:ascii="Arial" w:cs="Arial" w:eastAsia="Arial" w:hAnsi="Arial"/>
                <w:sz w:val="10"/>
                <w:szCs w:val="10"/>
                <w:color w:val="auto"/>
              </w:rPr>
              <w:t>4.</w:t>
            </w:r>
          </w:p>
        </w:tc>
        <w:tc>
          <w:tcPr>
            <w:tcW w:w="3680" w:type="dxa"/>
            <w:vAlign w:val="bottom"/>
            <w:gridSpan w:val="2"/>
          </w:tcPr>
          <w:p>
            <w:pPr>
              <w:spacing w:after="0"/>
              <w:rPr>
                <w:sz w:val="20"/>
                <w:szCs w:val="20"/>
                <w:color w:val="auto"/>
              </w:rPr>
            </w:pPr>
            <w:r>
              <w:rPr>
                <w:rFonts w:ascii="Arial" w:cs="Arial" w:eastAsia="Arial" w:hAnsi="Arial"/>
                <w:sz w:val="10"/>
                <w:szCs w:val="10"/>
                <w:color w:val="auto"/>
              </w:rPr>
              <w:t>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166"/>
        </w:trPr>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300" w:type="dxa"/>
            <w:vAlign w:val="bottom"/>
            <w:gridSpan w:val="3"/>
          </w:tcPr>
          <w:p>
            <w:pPr>
              <w:ind w:left="580"/>
              <w:spacing w:after="0"/>
              <w:rPr>
                <w:sz w:val="20"/>
                <w:szCs w:val="20"/>
                <w:color w:val="auto"/>
              </w:rPr>
            </w:pPr>
            <w:r>
              <w:rPr>
                <w:rFonts w:ascii="Arial" w:cs="Arial" w:eastAsia="Arial" w:hAnsi="Arial"/>
                <w:sz w:val="10"/>
                <w:szCs w:val="10"/>
                <w:color w:val="auto"/>
              </w:rPr>
              <w:t>Form filed by One Reporting Person</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300" w:type="dxa"/>
            <w:vAlign w:val="bottom"/>
            <w:gridSpan w:val="3"/>
          </w:tcPr>
          <w:p>
            <w:pPr>
              <w:ind w:left="58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bl>
    <w:p>
      <w:pPr>
        <w:spacing w:after="0" w:line="371" w:lineRule="exact"/>
        <w:rPr>
          <w:sz w:val="24"/>
          <w:szCs w:val="24"/>
          <w:color w:val="auto"/>
        </w:rPr>
      </w:pPr>
    </w:p>
    <w:p>
      <w:pPr>
        <w:sectPr>
          <w:pgSz w:w="11900" w:h="16838" w:orient="portrait"/>
          <w:cols w:equalWidth="0" w:num="2">
            <w:col w:w="3780" w:space="80"/>
            <w:col w:w="7160"/>
          </w:cols>
          <w:pgMar w:left="440" w:top="202" w:right="439" w:bottom="1440" w:gutter="0" w:footer="0" w:header="0"/>
          <w:type w:val="continuous"/>
        </w:sectPr>
      </w:pPr>
    </w:p>
    <w:p>
      <w:pPr>
        <w:jc w:val="center"/>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820" w:type="dxa"/>
            <w:vAlign w:val="bottom"/>
            <w:gridSpan w:val="2"/>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ind w:left="100"/>
              <w:spacing w:after="0"/>
              <w:rPr>
                <w:sz w:val="20"/>
                <w:szCs w:val="20"/>
                <w:color w:val="auto"/>
              </w:rPr>
            </w:pPr>
            <w:r>
              <w:rPr>
                <w:rFonts w:ascii="Arial" w:cs="Arial" w:eastAsia="Arial" w:hAnsi="Arial"/>
                <w:sz w:val="9"/>
                <w:szCs w:val="9"/>
                <w:b w:val="1"/>
                <w:bCs w:val="1"/>
                <w:color w:val="auto"/>
              </w:rPr>
              <w:t>2. Transaction</w:t>
            </w:r>
          </w:p>
        </w:tc>
        <w:tc>
          <w:tcPr>
            <w:tcW w:w="900" w:type="dxa"/>
            <w:vAlign w:val="bottom"/>
            <w:gridSpan w:val="2"/>
          </w:tcPr>
          <w:p>
            <w:pPr>
              <w:ind w:left="80"/>
              <w:spacing w:after="0"/>
              <w:rPr>
                <w:sz w:val="20"/>
                <w:szCs w:val="20"/>
                <w:color w:val="auto"/>
              </w:rPr>
            </w:pPr>
            <w:r>
              <w:rPr>
                <w:rFonts w:ascii="Arial" w:cs="Arial" w:eastAsia="Arial" w:hAnsi="Arial"/>
                <w:sz w:val="9"/>
                <w:szCs w:val="9"/>
                <w:b w:val="1"/>
                <w:bCs w:val="1"/>
                <w:color w:val="auto"/>
              </w:rPr>
              <w:t>2A. Deemed</w:t>
            </w:r>
          </w:p>
        </w:tc>
        <w:tc>
          <w:tcPr>
            <w:tcW w:w="700" w:type="dxa"/>
            <w:vAlign w:val="bottom"/>
            <w:gridSpan w:val="2"/>
          </w:tcPr>
          <w:p>
            <w:pPr>
              <w:ind w:left="60"/>
              <w:spacing w:after="0"/>
              <w:rPr>
                <w:sz w:val="20"/>
                <w:szCs w:val="20"/>
                <w:color w:val="auto"/>
              </w:rPr>
            </w:pPr>
            <w:r>
              <w:rPr>
                <w:rFonts w:ascii="Arial" w:cs="Arial" w:eastAsia="Arial" w:hAnsi="Arial"/>
                <w:sz w:val="9"/>
                <w:szCs w:val="9"/>
                <w:b w:val="1"/>
                <w:bCs w:val="1"/>
                <w:color w:val="auto"/>
              </w:rPr>
              <w:t>3. Transaction</w:t>
            </w:r>
          </w:p>
        </w:tc>
        <w:tc>
          <w:tcPr>
            <w:tcW w:w="2080" w:type="dxa"/>
            <w:vAlign w:val="bottom"/>
            <w:gridSpan w:val="4"/>
          </w:tcPr>
          <w:p>
            <w:pPr>
              <w:ind w:left="100"/>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5. Amount of Securities</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6. Ownership</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ind w:left="100"/>
              <w:spacing w:after="0"/>
              <w:rPr>
                <w:sz w:val="20"/>
                <w:szCs w:val="20"/>
                <w:color w:val="auto"/>
              </w:rPr>
            </w:pPr>
            <w:r>
              <w:rPr>
                <w:rFonts w:ascii="Arial" w:cs="Arial" w:eastAsia="Arial" w:hAnsi="Arial"/>
                <w:sz w:val="9"/>
                <w:szCs w:val="9"/>
                <w:b w:val="1"/>
                <w:bCs w:val="1"/>
                <w:color w:val="auto"/>
              </w:rPr>
              <w:t>Date</w:t>
            </w:r>
          </w:p>
        </w:tc>
        <w:tc>
          <w:tcPr>
            <w:tcW w:w="900" w:type="dxa"/>
            <w:vAlign w:val="bottom"/>
            <w:gridSpan w:val="2"/>
          </w:tcPr>
          <w:p>
            <w:pPr>
              <w:ind w:left="80"/>
              <w:spacing w:after="0"/>
              <w:rPr>
                <w:sz w:val="20"/>
                <w:szCs w:val="20"/>
                <w:color w:val="auto"/>
              </w:rPr>
            </w:pPr>
            <w:r>
              <w:rPr>
                <w:rFonts w:ascii="Arial" w:cs="Arial" w:eastAsia="Arial" w:hAnsi="Arial"/>
                <w:sz w:val="9"/>
                <w:szCs w:val="9"/>
                <w:b w:val="1"/>
                <w:bCs w:val="1"/>
                <w:color w:val="auto"/>
              </w:rPr>
              <w:t>Execution Date,</w:t>
            </w:r>
          </w:p>
        </w:tc>
        <w:tc>
          <w:tcPr>
            <w:tcW w:w="700" w:type="dxa"/>
            <w:vAlign w:val="bottom"/>
            <w:gridSpan w:val="2"/>
          </w:tcPr>
          <w:p>
            <w:pPr>
              <w:ind w:left="60"/>
              <w:spacing w:after="0"/>
              <w:rPr>
                <w:sz w:val="20"/>
                <w:szCs w:val="20"/>
                <w:color w:val="auto"/>
              </w:rPr>
            </w:pPr>
            <w:r>
              <w:rPr>
                <w:rFonts w:ascii="Arial" w:cs="Arial" w:eastAsia="Arial" w:hAnsi="Arial"/>
                <w:sz w:val="9"/>
                <w:szCs w:val="9"/>
                <w:b w:val="1"/>
                <w:bCs w:val="1"/>
                <w:color w:val="auto"/>
              </w:rPr>
              <w:t>Code (Instr. 8)</w:t>
            </w:r>
          </w:p>
        </w:tc>
        <w:tc>
          <w:tcPr>
            <w:tcW w:w="1420" w:type="dxa"/>
            <w:vAlign w:val="bottom"/>
            <w:gridSpan w:val="3"/>
          </w:tcPr>
          <w:p>
            <w:pPr>
              <w:ind w:left="100"/>
              <w:spacing w:after="0"/>
              <w:rPr>
                <w:sz w:val="20"/>
                <w:szCs w:val="20"/>
                <w:color w:val="auto"/>
              </w:rPr>
            </w:pPr>
            <w:r>
              <w:rPr>
                <w:rFonts w:ascii="Arial" w:cs="Arial" w:eastAsia="Arial" w:hAnsi="Arial"/>
                <w:sz w:val="9"/>
                <w:szCs w:val="9"/>
                <w:b w:val="1"/>
                <w:bCs w:val="1"/>
                <w:color w:val="auto"/>
              </w:rPr>
              <w:t>(D) (Instr. 3, 4 and 5)</w:t>
            </w:r>
          </w:p>
        </w:tc>
        <w:tc>
          <w:tcPr>
            <w:tcW w:w="660" w:type="dxa"/>
            <w:vAlign w:val="bottom"/>
          </w:tcPr>
          <w:p>
            <w:pPr>
              <w:spacing w:after="0"/>
              <w:rPr>
                <w:sz w:val="9"/>
                <w:szCs w:val="9"/>
                <w:color w:val="auto"/>
              </w:rPr>
            </w:pP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Beneficially Owned</w:t>
            </w:r>
          </w:p>
        </w:tc>
        <w:tc>
          <w:tcPr>
            <w:tcW w:w="920" w:type="dxa"/>
            <w:vAlign w:val="bottom"/>
            <w:gridSpan w:val="2"/>
          </w:tcPr>
          <w:p>
            <w:pPr>
              <w:jc w:val="center"/>
              <w:ind w:right="25"/>
              <w:spacing w:after="0"/>
              <w:rPr>
                <w:sz w:val="20"/>
                <w:szCs w:val="20"/>
                <w:color w:val="auto"/>
              </w:rPr>
            </w:pPr>
            <w:r>
              <w:rPr>
                <w:rFonts w:ascii="Arial" w:cs="Arial" w:eastAsia="Arial" w:hAnsi="Arial"/>
                <w:sz w:val="9"/>
                <w:szCs w:val="9"/>
                <w:b w:val="1"/>
                <w:bCs w:val="1"/>
                <w:color w:val="auto"/>
              </w:rPr>
              <w:t>Form: Direct (D) or</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jc w:val="center"/>
              <w:ind w:left="24"/>
              <w:spacing w:after="0"/>
              <w:rPr>
                <w:sz w:val="20"/>
                <w:szCs w:val="20"/>
                <w:color w:val="auto"/>
              </w:rPr>
            </w:pPr>
            <w:r>
              <w:rPr>
                <w:rFonts w:ascii="Arial" w:cs="Arial" w:eastAsia="Arial" w:hAnsi="Arial"/>
                <w:sz w:val="9"/>
                <w:szCs w:val="9"/>
                <w:b w:val="1"/>
                <w:bCs w:val="1"/>
                <w:color w:val="auto"/>
              </w:rPr>
              <w:t>(Month/Day/Year)</w:t>
            </w:r>
          </w:p>
        </w:tc>
        <w:tc>
          <w:tcPr>
            <w:tcW w:w="480" w:type="dxa"/>
            <w:vAlign w:val="bottom"/>
          </w:tcPr>
          <w:p>
            <w:pPr>
              <w:ind w:left="80"/>
              <w:spacing w:after="0"/>
              <w:rPr>
                <w:sz w:val="20"/>
                <w:szCs w:val="20"/>
                <w:color w:val="auto"/>
              </w:rPr>
            </w:pPr>
            <w:r>
              <w:rPr>
                <w:rFonts w:ascii="Arial" w:cs="Arial" w:eastAsia="Arial" w:hAnsi="Arial"/>
                <w:sz w:val="9"/>
                <w:szCs w:val="9"/>
                <w:b w:val="1"/>
                <w:bCs w:val="1"/>
                <w:color w:val="auto"/>
              </w:rPr>
              <w:t>if any</w:t>
            </w:r>
          </w:p>
        </w:tc>
        <w:tc>
          <w:tcPr>
            <w:tcW w:w="420" w:type="dxa"/>
            <w:vAlign w:val="bottom"/>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Following Reported</w:t>
            </w:r>
          </w:p>
        </w:tc>
        <w:tc>
          <w:tcPr>
            <w:tcW w:w="920" w:type="dxa"/>
            <w:vAlign w:val="bottom"/>
            <w:gridSpan w:val="2"/>
          </w:tcPr>
          <w:p>
            <w:pPr>
              <w:jc w:val="center"/>
              <w:ind w:right="25"/>
              <w:spacing w:after="0"/>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860" w:type="dxa"/>
            <w:vAlign w:val="bottom"/>
          </w:tcPr>
          <w:p>
            <w:pPr>
              <w:spacing w:after="0"/>
              <w:rPr>
                <w:sz w:val="6"/>
                <w:szCs w:val="6"/>
                <w:color w:val="auto"/>
              </w:rPr>
            </w:pPr>
          </w:p>
        </w:tc>
        <w:tc>
          <w:tcPr>
            <w:tcW w:w="880" w:type="dxa"/>
            <w:vAlign w:val="bottom"/>
          </w:tcPr>
          <w:p>
            <w:pPr>
              <w:spacing w:after="0"/>
              <w:rPr>
                <w:sz w:val="6"/>
                <w:szCs w:val="6"/>
                <w:color w:val="auto"/>
              </w:rPr>
            </w:pPr>
          </w:p>
        </w:tc>
        <w:tc>
          <w:tcPr>
            <w:tcW w:w="900" w:type="dxa"/>
            <w:vAlign w:val="bottom"/>
            <w:gridSpan w:val="2"/>
          </w:tcPr>
          <w:p>
            <w:pPr>
              <w:ind w:left="80"/>
              <w:spacing w:after="0" w:line="74" w:lineRule="exact"/>
              <w:rPr>
                <w:sz w:val="20"/>
                <w:szCs w:val="20"/>
                <w:color w:val="auto"/>
              </w:rPr>
            </w:pPr>
            <w:r>
              <w:rPr>
                <w:rFonts w:ascii="Arial" w:cs="Arial" w:eastAsia="Arial" w:hAnsi="Arial"/>
                <w:sz w:val="8"/>
                <w:szCs w:val="8"/>
                <w:b w:val="1"/>
                <w:bCs w:val="1"/>
                <w:color w:val="auto"/>
              </w:rPr>
              <w:t>(Month/Day/Year)</w:t>
            </w:r>
          </w:p>
        </w:tc>
        <w:tc>
          <w:tcPr>
            <w:tcW w:w="400" w:type="dxa"/>
            <w:vAlign w:val="bottom"/>
            <w:vMerge w:val="restart"/>
          </w:tcPr>
          <w:p>
            <w:pPr>
              <w:ind w:left="60"/>
              <w:spacing w:after="0"/>
              <w:rPr>
                <w:sz w:val="20"/>
                <w:szCs w:val="20"/>
                <w:color w:val="auto"/>
              </w:rPr>
            </w:pPr>
            <w:r>
              <w:rPr>
                <w:rFonts w:ascii="Arial" w:cs="Arial" w:eastAsia="Arial" w:hAnsi="Arial"/>
                <w:sz w:val="9"/>
                <w:szCs w:val="9"/>
                <w:b w:val="1"/>
                <w:bCs w:val="1"/>
                <w:color w:val="auto"/>
              </w:rPr>
              <w:t>Code</w:t>
            </w:r>
          </w:p>
        </w:tc>
        <w:tc>
          <w:tcPr>
            <w:tcW w:w="300" w:type="dxa"/>
            <w:vAlign w:val="bottom"/>
            <w:vMerge w:val="restart"/>
          </w:tcPr>
          <w:p>
            <w:pPr>
              <w:ind w:left="80"/>
              <w:spacing w:after="0"/>
              <w:rPr>
                <w:sz w:val="20"/>
                <w:szCs w:val="20"/>
                <w:color w:val="auto"/>
              </w:rPr>
            </w:pPr>
            <w:r>
              <w:rPr>
                <w:rFonts w:ascii="Arial" w:cs="Arial" w:eastAsia="Arial" w:hAnsi="Arial"/>
                <w:sz w:val="9"/>
                <w:szCs w:val="9"/>
                <w:b w:val="1"/>
                <w:bCs w:val="1"/>
                <w:color w:val="auto"/>
              </w:rPr>
              <w:t>V</w:t>
            </w:r>
          </w:p>
        </w:tc>
        <w:tc>
          <w:tcPr>
            <w:tcW w:w="540" w:type="dxa"/>
            <w:vAlign w:val="bottom"/>
            <w:vMerge w:val="restart"/>
          </w:tcPr>
          <w:p>
            <w:pPr>
              <w:ind w:left="100"/>
              <w:spacing w:after="0"/>
              <w:rPr>
                <w:sz w:val="20"/>
                <w:szCs w:val="20"/>
                <w:color w:val="auto"/>
              </w:rPr>
            </w:pPr>
            <w:r>
              <w:rPr>
                <w:rFonts w:ascii="Arial" w:cs="Arial" w:eastAsia="Arial" w:hAnsi="Arial"/>
                <w:sz w:val="9"/>
                <w:szCs w:val="9"/>
                <w:b w:val="1"/>
                <w:bCs w:val="1"/>
                <w:color w:val="auto"/>
              </w:rPr>
              <w:t>Amount</w:t>
            </w:r>
          </w:p>
        </w:tc>
        <w:tc>
          <w:tcPr>
            <w:tcW w:w="320" w:type="dxa"/>
            <w:vAlign w:val="bottom"/>
          </w:tcPr>
          <w:p>
            <w:pPr>
              <w:spacing w:after="0"/>
              <w:rPr>
                <w:sz w:val="6"/>
                <w:szCs w:val="6"/>
                <w:color w:val="auto"/>
              </w:rPr>
            </w:pPr>
          </w:p>
        </w:tc>
        <w:tc>
          <w:tcPr>
            <w:tcW w:w="560" w:type="dxa"/>
            <w:vAlign w:val="bottom"/>
            <w:vMerge w:val="restart"/>
          </w:tcPr>
          <w:p>
            <w:pPr>
              <w:jc w:val="center"/>
              <w:spacing w:after="0"/>
              <w:rPr>
                <w:sz w:val="20"/>
                <w:szCs w:val="20"/>
                <w:color w:val="auto"/>
              </w:rPr>
            </w:pPr>
            <w:r>
              <w:rPr>
                <w:rFonts w:ascii="Arial" w:cs="Arial" w:eastAsia="Arial" w:hAnsi="Arial"/>
                <w:sz w:val="9"/>
                <w:szCs w:val="9"/>
                <w:b w:val="1"/>
                <w:bCs w:val="1"/>
                <w:color w:val="auto"/>
              </w:rPr>
              <w:t>(A) or (D)</w:t>
            </w:r>
          </w:p>
        </w:tc>
        <w:tc>
          <w:tcPr>
            <w:tcW w:w="660" w:type="dxa"/>
            <w:vAlign w:val="bottom"/>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3"/>
          </w:tcPr>
          <w:p>
            <w:pPr>
              <w:ind w:left="40"/>
              <w:spacing w:after="0" w:line="74" w:lineRule="exact"/>
              <w:rPr>
                <w:sz w:val="20"/>
                <w:szCs w:val="20"/>
                <w:color w:val="auto"/>
              </w:rPr>
            </w:pPr>
            <w:r>
              <w:rPr>
                <w:rFonts w:ascii="Arial" w:cs="Arial" w:eastAsia="Arial" w:hAnsi="Arial"/>
                <w:sz w:val="8"/>
                <w:szCs w:val="8"/>
                <w:b w:val="1"/>
                <w:bCs w:val="1"/>
                <w:color w:val="auto"/>
              </w:rPr>
              <w:t>Transaction(s) (Instr. 3</w:t>
            </w: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gridSpan w:val="2"/>
          </w:tcPr>
          <w:p>
            <w:pPr>
              <w:ind w:left="40"/>
              <w:spacing w:after="0" w:line="74"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800" w:type="dxa"/>
            <w:vAlign w:val="bottom"/>
            <w:gridSpan w:val="2"/>
          </w:tcPr>
          <w:p>
            <w:pPr>
              <w:ind w:left="40"/>
              <w:spacing w:after="0"/>
              <w:rPr>
                <w:sz w:val="20"/>
                <w:szCs w:val="20"/>
                <w:color w:val="auto"/>
              </w:rPr>
            </w:pPr>
            <w:r>
              <w:rPr>
                <w:rFonts w:ascii="Arial" w:cs="Arial" w:eastAsia="Arial" w:hAnsi="Arial"/>
                <w:sz w:val="9"/>
                <w:szCs w:val="9"/>
                <w:b w:val="1"/>
                <w:bCs w:val="1"/>
                <w:color w:val="auto"/>
              </w:rPr>
              <w:t>and 4)</w:t>
            </w: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1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72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tcPr>
          <w:p>
            <w:pPr>
              <w:spacing w:after="0"/>
              <w:rPr>
                <w:sz w:val="21"/>
                <w:szCs w:val="21"/>
                <w:color w:val="auto"/>
              </w:rPr>
            </w:pPr>
          </w:p>
        </w:tc>
        <w:tc>
          <w:tcPr>
            <w:tcW w:w="86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tcPr>
          <w:p>
            <w:pPr>
              <w:jc w:val="center"/>
              <w:ind w:left="4"/>
              <w:spacing w:after="0"/>
              <w:rPr>
                <w:sz w:val="20"/>
                <w:szCs w:val="20"/>
                <w:color w:val="auto"/>
              </w:rPr>
            </w:pPr>
            <w:r>
              <w:rPr>
                <w:rFonts w:ascii="Times New Roman" w:cs="Times New Roman" w:eastAsia="Times New Roman" w:hAnsi="Times New Roman"/>
                <w:sz w:val="13"/>
                <w:szCs w:val="13"/>
                <w:color w:val="0000FF"/>
              </w:rPr>
              <w:t>11/26/2024</w:t>
            </w:r>
          </w:p>
        </w:tc>
        <w:tc>
          <w:tcPr>
            <w:tcW w:w="48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400" w:type="dxa"/>
            <w:vAlign w:val="bottom"/>
            <w:tcBorders>
              <w:bottom w:val="single" w:sz="8" w:color="2C2C2C"/>
            </w:tcBorders>
          </w:tcPr>
          <w:p>
            <w:pPr>
              <w:jc w:val="right"/>
              <w:ind w:right="55"/>
              <w:spacing w:after="0"/>
              <w:rPr>
                <w:sz w:val="20"/>
                <w:szCs w:val="20"/>
                <w:color w:val="auto"/>
              </w:rPr>
            </w:pPr>
            <w:r>
              <w:rPr>
                <w:rFonts w:ascii="Times New Roman" w:cs="Times New Roman" w:eastAsia="Times New Roman" w:hAnsi="Times New Roman"/>
                <w:sz w:val="20"/>
                <w:szCs w:val="20"/>
                <w:color w:val="0000FF"/>
                <w:vertAlign w:val="subscript"/>
              </w:rPr>
              <w:t>S</w:t>
            </w:r>
            <w:r>
              <w:rPr>
                <w:rFonts w:ascii="Times New Roman" w:cs="Times New Roman" w:eastAsia="Times New Roman" w:hAnsi="Times New Roman"/>
                <w:sz w:val="9"/>
                <w:szCs w:val="9"/>
                <w:color w:val="008000"/>
              </w:rPr>
              <w:t>(1)</w:t>
            </w:r>
          </w:p>
        </w:tc>
        <w:tc>
          <w:tcPr>
            <w:tcW w:w="300" w:type="dxa"/>
            <w:vAlign w:val="bottom"/>
            <w:tcBorders>
              <w:bottom w:val="single" w:sz="8" w:color="2C2C2C"/>
            </w:tcBorders>
          </w:tcPr>
          <w:p>
            <w:pPr>
              <w:spacing w:after="0"/>
              <w:rPr>
                <w:sz w:val="21"/>
                <w:szCs w:val="21"/>
                <w:color w:val="auto"/>
              </w:rPr>
            </w:pPr>
          </w:p>
        </w:tc>
        <w:tc>
          <w:tcPr>
            <w:tcW w:w="860" w:type="dxa"/>
            <w:vAlign w:val="bottom"/>
            <w:tcBorders>
              <w:bottom w:val="single" w:sz="8" w:color="2C2C2C"/>
            </w:tcBorders>
            <w:gridSpan w:val="2"/>
          </w:tcPr>
          <w:p>
            <w:pPr>
              <w:jc w:val="center"/>
              <w:ind w:left="44"/>
              <w:spacing w:after="0"/>
              <w:rPr>
                <w:sz w:val="20"/>
                <w:szCs w:val="20"/>
                <w:color w:val="auto"/>
              </w:rPr>
            </w:pPr>
            <w:r>
              <w:rPr>
                <w:rFonts w:ascii="Times New Roman" w:cs="Times New Roman" w:eastAsia="Times New Roman" w:hAnsi="Times New Roman"/>
                <w:sz w:val="13"/>
                <w:szCs w:val="13"/>
                <w:color w:val="0000FF"/>
              </w:rPr>
              <w:t>22,178</w:t>
            </w: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w w:val="84"/>
              </w:rPr>
              <w:t>D</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auto"/>
                <w:w w:val="92"/>
              </w:rPr>
              <w:t>$</w:t>
            </w:r>
            <w:r>
              <w:rPr>
                <w:rFonts w:ascii="Times New Roman" w:cs="Times New Roman" w:eastAsia="Times New Roman" w:hAnsi="Times New Roman"/>
                <w:sz w:val="13"/>
                <w:szCs w:val="13"/>
                <w:color w:val="0000FF"/>
                <w:w w:val="92"/>
              </w:rPr>
              <w:t>10.01</w:t>
            </w:r>
            <w:r>
              <w:rPr>
                <w:rFonts w:ascii="Times New Roman" w:cs="Times New Roman" w:eastAsia="Times New Roman" w:hAnsi="Times New Roman"/>
                <w:sz w:val="17"/>
                <w:szCs w:val="17"/>
                <w:color w:val="008000"/>
                <w:w w:val="92"/>
                <w:vertAlign w:val="superscript"/>
              </w:rPr>
              <w:t>(2)</w:t>
            </w:r>
          </w:p>
        </w:tc>
        <w:tc>
          <w:tcPr>
            <w:tcW w:w="1200" w:type="dxa"/>
            <w:vAlign w:val="bottom"/>
            <w:tcBorders>
              <w:bottom w:val="single" w:sz="8" w:color="2C2C2C"/>
            </w:tcBorders>
            <w:gridSpan w:val="3"/>
          </w:tcPr>
          <w:p>
            <w:pPr>
              <w:jc w:val="center"/>
              <w:ind w:right="13"/>
              <w:spacing w:after="0"/>
              <w:rPr>
                <w:sz w:val="20"/>
                <w:szCs w:val="20"/>
                <w:color w:val="auto"/>
              </w:rPr>
            </w:pPr>
            <w:r>
              <w:rPr>
                <w:rFonts w:ascii="Times New Roman" w:cs="Times New Roman" w:eastAsia="Times New Roman" w:hAnsi="Times New Roman"/>
                <w:sz w:val="13"/>
                <w:szCs w:val="13"/>
                <w:color w:val="0000FF"/>
              </w:rPr>
              <w:t>1,009,675</w:t>
            </w:r>
          </w:p>
        </w:tc>
        <w:tc>
          <w:tcPr>
            <w:tcW w:w="28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jc w:val="center"/>
              <w:ind w:right="285"/>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1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72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tcPr>
          <w:p>
            <w:pPr>
              <w:spacing w:after="0"/>
              <w:rPr>
                <w:sz w:val="21"/>
                <w:szCs w:val="21"/>
                <w:color w:val="auto"/>
              </w:rPr>
            </w:pPr>
          </w:p>
        </w:tc>
        <w:tc>
          <w:tcPr>
            <w:tcW w:w="86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tcPr>
          <w:p>
            <w:pPr>
              <w:jc w:val="center"/>
              <w:ind w:left="4"/>
              <w:spacing w:after="0"/>
              <w:rPr>
                <w:sz w:val="20"/>
                <w:szCs w:val="20"/>
                <w:color w:val="auto"/>
              </w:rPr>
            </w:pPr>
            <w:r>
              <w:rPr>
                <w:rFonts w:ascii="Times New Roman" w:cs="Times New Roman" w:eastAsia="Times New Roman" w:hAnsi="Times New Roman"/>
                <w:sz w:val="13"/>
                <w:szCs w:val="13"/>
                <w:color w:val="0000FF"/>
              </w:rPr>
              <w:t>11/27/2024</w:t>
            </w:r>
          </w:p>
        </w:tc>
        <w:tc>
          <w:tcPr>
            <w:tcW w:w="48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400" w:type="dxa"/>
            <w:vAlign w:val="bottom"/>
            <w:tcBorders>
              <w:bottom w:val="single" w:sz="8" w:color="2C2C2C"/>
            </w:tcBorders>
          </w:tcPr>
          <w:p>
            <w:pPr>
              <w:jc w:val="right"/>
              <w:ind w:right="55"/>
              <w:spacing w:after="0"/>
              <w:rPr>
                <w:sz w:val="20"/>
                <w:szCs w:val="20"/>
                <w:color w:val="auto"/>
              </w:rPr>
            </w:pPr>
            <w:r>
              <w:rPr>
                <w:rFonts w:ascii="Times New Roman" w:cs="Times New Roman" w:eastAsia="Times New Roman" w:hAnsi="Times New Roman"/>
                <w:sz w:val="20"/>
                <w:szCs w:val="20"/>
                <w:color w:val="0000FF"/>
                <w:vertAlign w:val="subscript"/>
              </w:rPr>
              <w:t>S</w:t>
            </w:r>
            <w:r>
              <w:rPr>
                <w:rFonts w:ascii="Times New Roman" w:cs="Times New Roman" w:eastAsia="Times New Roman" w:hAnsi="Times New Roman"/>
                <w:sz w:val="9"/>
                <w:szCs w:val="9"/>
                <w:color w:val="008000"/>
              </w:rPr>
              <w:t>(1)</w:t>
            </w:r>
          </w:p>
        </w:tc>
        <w:tc>
          <w:tcPr>
            <w:tcW w:w="300" w:type="dxa"/>
            <w:vAlign w:val="bottom"/>
            <w:tcBorders>
              <w:bottom w:val="single" w:sz="8" w:color="2C2C2C"/>
            </w:tcBorders>
          </w:tcPr>
          <w:p>
            <w:pPr>
              <w:spacing w:after="0"/>
              <w:rPr>
                <w:sz w:val="21"/>
                <w:szCs w:val="21"/>
                <w:color w:val="auto"/>
              </w:rPr>
            </w:pPr>
          </w:p>
        </w:tc>
        <w:tc>
          <w:tcPr>
            <w:tcW w:w="860" w:type="dxa"/>
            <w:vAlign w:val="bottom"/>
            <w:tcBorders>
              <w:bottom w:val="single" w:sz="8" w:color="2C2C2C"/>
            </w:tcBorders>
            <w:gridSpan w:val="2"/>
          </w:tcPr>
          <w:p>
            <w:pPr>
              <w:jc w:val="center"/>
              <w:ind w:left="44"/>
              <w:spacing w:after="0"/>
              <w:rPr>
                <w:sz w:val="20"/>
                <w:szCs w:val="20"/>
                <w:color w:val="auto"/>
              </w:rPr>
            </w:pPr>
            <w:r>
              <w:rPr>
                <w:rFonts w:ascii="Times New Roman" w:cs="Times New Roman" w:eastAsia="Times New Roman" w:hAnsi="Times New Roman"/>
                <w:sz w:val="13"/>
                <w:szCs w:val="13"/>
                <w:color w:val="0000FF"/>
              </w:rPr>
              <w:t>93,314</w:t>
            </w: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w w:val="84"/>
              </w:rPr>
              <w:t>D</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auto"/>
                <w:w w:val="92"/>
              </w:rPr>
              <w:t>$</w:t>
            </w:r>
            <w:r>
              <w:rPr>
                <w:rFonts w:ascii="Times New Roman" w:cs="Times New Roman" w:eastAsia="Times New Roman" w:hAnsi="Times New Roman"/>
                <w:sz w:val="13"/>
                <w:szCs w:val="13"/>
                <w:color w:val="0000FF"/>
                <w:w w:val="92"/>
              </w:rPr>
              <w:t>10.08</w:t>
            </w:r>
            <w:r>
              <w:rPr>
                <w:rFonts w:ascii="Times New Roman" w:cs="Times New Roman" w:eastAsia="Times New Roman" w:hAnsi="Times New Roman"/>
                <w:sz w:val="17"/>
                <w:szCs w:val="17"/>
                <w:color w:val="008000"/>
                <w:w w:val="92"/>
                <w:vertAlign w:val="superscript"/>
              </w:rPr>
              <w:t>(3)</w:t>
            </w:r>
          </w:p>
        </w:tc>
        <w:tc>
          <w:tcPr>
            <w:tcW w:w="800" w:type="dxa"/>
            <w:vAlign w:val="bottom"/>
            <w:tcBorders>
              <w:bottom w:val="single" w:sz="8" w:color="2C2C2C"/>
            </w:tcBorders>
            <w:gridSpan w:val="2"/>
          </w:tcPr>
          <w:p>
            <w:pPr>
              <w:jc w:val="center"/>
              <w:ind w:left="305"/>
              <w:spacing w:after="0"/>
              <w:rPr>
                <w:sz w:val="20"/>
                <w:szCs w:val="20"/>
                <w:color w:val="auto"/>
              </w:rPr>
            </w:pPr>
            <w:r>
              <w:rPr>
                <w:rFonts w:ascii="Times New Roman" w:cs="Times New Roman" w:eastAsia="Times New Roman" w:hAnsi="Times New Roman"/>
                <w:sz w:val="13"/>
                <w:szCs w:val="13"/>
                <w:color w:val="0000FF"/>
              </w:rPr>
              <w:t>916,361</w:t>
            </w:r>
          </w:p>
        </w:tc>
        <w:tc>
          <w:tcPr>
            <w:tcW w:w="40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jc w:val="center"/>
              <w:ind w:right="285"/>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1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72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tcPr>
          <w:p>
            <w:pPr>
              <w:spacing w:after="0"/>
              <w:rPr>
                <w:sz w:val="21"/>
                <w:szCs w:val="21"/>
                <w:color w:val="auto"/>
              </w:rPr>
            </w:pPr>
          </w:p>
        </w:tc>
        <w:tc>
          <w:tcPr>
            <w:tcW w:w="86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tcPr>
          <w:p>
            <w:pPr>
              <w:jc w:val="center"/>
              <w:ind w:left="4"/>
              <w:spacing w:after="0"/>
              <w:rPr>
                <w:sz w:val="20"/>
                <w:szCs w:val="20"/>
                <w:color w:val="auto"/>
              </w:rPr>
            </w:pPr>
            <w:r>
              <w:rPr>
                <w:rFonts w:ascii="Times New Roman" w:cs="Times New Roman" w:eastAsia="Times New Roman" w:hAnsi="Times New Roman"/>
                <w:sz w:val="13"/>
                <w:szCs w:val="13"/>
                <w:color w:val="0000FF"/>
              </w:rPr>
              <w:t>11/29/2024</w:t>
            </w:r>
          </w:p>
        </w:tc>
        <w:tc>
          <w:tcPr>
            <w:tcW w:w="48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400" w:type="dxa"/>
            <w:vAlign w:val="bottom"/>
            <w:tcBorders>
              <w:bottom w:val="single" w:sz="8" w:color="2C2C2C"/>
            </w:tcBorders>
          </w:tcPr>
          <w:p>
            <w:pPr>
              <w:jc w:val="right"/>
              <w:ind w:right="55"/>
              <w:spacing w:after="0"/>
              <w:rPr>
                <w:sz w:val="20"/>
                <w:szCs w:val="20"/>
                <w:color w:val="auto"/>
              </w:rPr>
            </w:pPr>
            <w:r>
              <w:rPr>
                <w:rFonts w:ascii="Times New Roman" w:cs="Times New Roman" w:eastAsia="Times New Roman" w:hAnsi="Times New Roman"/>
                <w:sz w:val="20"/>
                <w:szCs w:val="20"/>
                <w:color w:val="0000FF"/>
                <w:vertAlign w:val="subscript"/>
              </w:rPr>
              <w:t>S</w:t>
            </w:r>
            <w:r>
              <w:rPr>
                <w:rFonts w:ascii="Times New Roman" w:cs="Times New Roman" w:eastAsia="Times New Roman" w:hAnsi="Times New Roman"/>
                <w:sz w:val="9"/>
                <w:szCs w:val="9"/>
                <w:color w:val="008000"/>
              </w:rPr>
              <w:t>(1)</w:t>
            </w:r>
          </w:p>
        </w:tc>
        <w:tc>
          <w:tcPr>
            <w:tcW w:w="300" w:type="dxa"/>
            <w:vAlign w:val="bottom"/>
            <w:tcBorders>
              <w:bottom w:val="single" w:sz="8" w:color="2C2C2C"/>
            </w:tcBorders>
          </w:tcPr>
          <w:p>
            <w:pPr>
              <w:spacing w:after="0"/>
              <w:rPr>
                <w:sz w:val="21"/>
                <w:szCs w:val="21"/>
                <w:color w:val="auto"/>
              </w:rPr>
            </w:pPr>
          </w:p>
        </w:tc>
        <w:tc>
          <w:tcPr>
            <w:tcW w:w="860" w:type="dxa"/>
            <w:vAlign w:val="bottom"/>
            <w:tcBorders>
              <w:bottom w:val="single" w:sz="8" w:color="2C2C2C"/>
            </w:tcBorders>
            <w:gridSpan w:val="2"/>
          </w:tcPr>
          <w:p>
            <w:pPr>
              <w:jc w:val="center"/>
              <w:ind w:left="24"/>
              <w:spacing w:after="0"/>
              <w:rPr>
                <w:sz w:val="20"/>
                <w:szCs w:val="20"/>
                <w:color w:val="auto"/>
              </w:rPr>
            </w:pPr>
            <w:r>
              <w:rPr>
                <w:rFonts w:ascii="Times New Roman" w:cs="Times New Roman" w:eastAsia="Times New Roman" w:hAnsi="Times New Roman"/>
                <w:sz w:val="13"/>
                <w:szCs w:val="13"/>
                <w:color w:val="0000FF"/>
              </w:rPr>
              <w:t>6,467</w:t>
            </w: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w w:val="84"/>
              </w:rPr>
              <w:t>D</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auto"/>
                <w:w w:val="97"/>
              </w:rPr>
              <w:t>$</w:t>
            </w:r>
            <w:r>
              <w:rPr>
                <w:rFonts w:ascii="Times New Roman" w:cs="Times New Roman" w:eastAsia="Times New Roman" w:hAnsi="Times New Roman"/>
                <w:sz w:val="13"/>
                <w:szCs w:val="13"/>
                <w:color w:val="0000FF"/>
                <w:w w:val="97"/>
              </w:rPr>
              <w:t>10.1</w:t>
            </w:r>
            <w:r>
              <w:rPr>
                <w:rFonts w:ascii="Times New Roman" w:cs="Times New Roman" w:eastAsia="Times New Roman" w:hAnsi="Times New Roman"/>
                <w:sz w:val="17"/>
                <w:szCs w:val="17"/>
                <w:color w:val="008000"/>
                <w:w w:val="97"/>
                <w:vertAlign w:val="superscript"/>
              </w:rPr>
              <w:t>(4)</w:t>
            </w:r>
          </w:p>
        </w:tc>
        <w:tc>
          <w:tcPr>
            <w:tcW w:w="800" w:type="dxa"/>
            <w:vAlign w:val="bottom"/>
            <w:tcBorders>
              <w:bottom w:val="single" w:sz="8" w:color="2C2C2C"/>
            </w:tcBorders>
            <w:gridSpan w:val="2"/>
          </w:tcPr>
          <w:p>
            <w:pPr>
              <w:jc w:val="center"/>
              <w:ind w:left="305"/>
              <w:spacing w:after="0"/>
              <w:rPr>
                <w:sz w:val="20"/>
                <w:szCs w:val="20"/>
                <w:color w:val="auto"/>
              </w:rPr>
            </w:pPr>
            <w:r>
              <w:rPr>
                <w:rFonts w:ascii="Times New Roman" w:cs="Times New Roman" w:eastAsia="Times New Roman" w:hAnsi="Times New Roman"/>
                <w:sz w:val="13"/>
                <w:szCs w:val="13"/>
                <w:color w:val="0000FF"/>
              </w:rPr>
              <w:t>909,894</w:t>
            </w:r>
          </w:p>
        </w:tc>
        <w:tc>
          <w:tcPr>
            <w:tcW w:w="40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jc w:val="center"/>
              <w:ind w:right="285"/>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4"/>
        </w:trPr>
        <w:tc>
          <w:tcPr>
            <w:tcW w:w="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7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ind w:left="4"/>
              <w:spacing w:after="0"/>
              <w:rPr>
                <w:sz w:val="20"/>
                <w:szCs w:val="20"/>
                <w:color w:val="auto"/>
              </w:rPr>
            </w:pPr>
            <w:r>
              <w:rPr>
                <w:rFonts w:ascii="Times New Roman" w:cs="Times New Roman" w:eastAsia="Times New Roman" w:hAnsi="Times New Roman"/>
                <w:sz w:val="13"/>
                <w:szCs w:val="13"/>
                <w:color w:val="0000FF"/>
              </w:rPr>
              <w:t>12/02/2024</w:t>
            </w:r>
          </w:p>
        </w:tc>
        <w:tc>
          <w:tcPr>
            <w:tcW w:w="4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jc w:val="right"/>
              <w:ind w:right="55"/>
              <w:spacing w:after="0"/>
              <w:rPr>
                <w:sz w:val="20"/>
                <w:szCs w:val="20"/>
                <w:color w:val="auto"/>
              </w:rPr>
            </w:pPr>
            <w:r>
              <w:rPr>
                <w:rFonts w:ascii="Times New Roman" w:cs="Times New Roman" w:eastAsia="Times New Roman" w:hAnsi="Times New Roman"/>
                <w:sz w:val="20"/>
                <w:szCs w:val="20"/>
                <w:color w:val="0000FF"/>
                <w:vertAlign w:val="subscript"/>
              </w:rPr>
              <w:t>S</w:t>
            </w:r>
            <w:r>
              <w:rPr>
                <w:rFonts w:ascii="Times New Roman" w:cs="Times New Roman" w:eastAsia="Times New Roman" w:hAnsi="Times New Roman"/>
                <w:sz w:val="9"/>
                <w:szCs w:val="9"/>
                <w:color w:val="008000"/>
              </w:rPr>
              <w:t>(1)</w:t>
            </w:r>
          </w:p>
        </w:tc>
        <w:tc>
          <w:tcPr>
            <w:tcW w:w="3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center"/>
              <w:ind w:left="44"/>
              <w:spacing w:after="0"/>
              <w:rPr>
                <w:sz w:val="20"/>
                <w:szCs w:val="20"/>
                <w:color w:val="auto"/>
              </w:rPr>
            </w:pPr>
            <w:r>
              <w:rPr>
                <w:rFonts w:ascii="Times New Roman" w:cs="Times New Roman" w:eastAsia="Times New Roman" w:hAnsi="Times New Roman"/>
                <w:sz w:val="13"/>
                <w:szCs w:val="13"/>
                <w:color w:val="0000FF"/>
              </w:rPr>
              <w:t>21,286</w:t>
            </w: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w w:val="84"/>
              </w:rPr>
              <w:t>D</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auto"/>
                <w:w w:val="97"/>
              </w:rPr>
              <w:t>$</w:t>
            </w:r>
            <w:r>
              <w:rPr>
                <w:rFonts w:ascii="Times New Roman" w:cs="Times New Roman" w:eastAsia="Times New Roman" w:hAnsi="Times New Roman"/>
                <w:sz w:val="13"/>
                <w:szCs w:val="13"/>
                <w:color w:val="0000FF"/>
                <w:w w:val="97"/>
              </w:rPr>
              <w:t>9.68</w:t>
            </w:r>
            <w:r>
              <w:rPr>
                <w:rFonts w:ascii="Times New Roman" w:cs="Times New Roman" w:eastAsia="Times New Roman" w:hAnsi="Times New Roman"/>
                <w:sz w:val="17"/>
                <w:szCs w:val="17"/>
                <w:color w:val="008000"/>
                <w:w w:val="97"/>
                <w:vertAlign w:val="superscript"/>
              </w:rPr>
              <w:t>(5)</w:t>
            </w:r>
          </w:p>
        </w:tc>
        <w:tc>
          <w:tcPr>
            <w:tcW w:w="800" w:type="dxa"/>
            <w:vAlign w:val="bottom"/>
            <w:tcBorders>
              <w:bottom w:val="single" w:sz="8" w:color="2C2C2C"/>
            </w:tcBorders>
            <w:gridSpan w:val="2"/>
          </w:tcPr>
          <w:p>
            <w:pPr>
              <w:jc w:val="center"/>
              <w:ind w:left="305"/>
              <w:spacing w:after="0"/>
              <w:rPr>
                <w:sz w:val="20"/>
                <w:szCs w:val="20"/>
                <w:color w:val="auto"/>
              </w:rPr>
            </w:pPr>
            <w:r>
              <w:rPr>
                <w:rFonts w:ascii="Times New Roman" w:cs="Times New Roman" w:eastAsia="Times New Roman" w:hAnsi="Times New Roman"/>
                <w:sz w:val="13"/>
                <w:szCs w:val="13"/>
                <w:color w:val="0000FF"/>
              </w:rPr>
              <w:t>888,608</w:t>
            </w: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285"/>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0" w:type="dxa"/>
            <w:vAlign w:val="bottom"/>
            <w:tcBorders>
              <w:top w:val="single" w:sz="8" w:color="808080"/>
            </w:tcBorders>
          </w:tcPr>
          <w:p>
            <w:pPr>
              <w:spacing w:after="0"/>
              <w:rPr>
                <w:sz w:val="14"/>
                <w:szCs w:val="14"/>
                <w:color w:val="auto"/>
              </w:rPr>
            </w:pPr>
          </w:p>
        </w:tc>
        <w:tc>
          <w:tcPr>
            <w:tcW w:w="1100" w:type="dxa"/>
            <w:vAlign w:val="bottom"/>
            <w:tcBorders>
              <w:top w:val="single" w:sz="8" w:color="2C2C2C"/>
            </w:tcBorders>
          </w:tcPr>
          <w:p>
            <w:pPr>
              <w:spacing w:after="0"/>
              <w:rPr>
                <w:sz w:val="14"/>
                <w:szCs w:val="14"/>
                <w:color w:val="auto"/>
              </w:rPr>
            </w:pPr>
          </w:p>
        </w:tc>
        <w:tc>
          <w:tcPr>
            <w:tcW w:w="720" w:type="dxa"/>
            <w:vAlign w:val="bottom"/>
            <w:tcBorders>
              <w:top w:val="single" w:sz="8" w:color="2C2C2C"/>
            </w:tcBorders>
          </w:tcPr>
          <w:p>
            <w:pPr>
              <w:spacing w:after="0"/>
              <w:rPr>
                <w:sz w:val="14"/>
                <w:szCs w:val="14"/>
                <w:color w:val="auto"/>
              </w:rPr>
            </w:pPr>
          </w:p>
        </w:tc>
        <w:tc>
          <w:tcPr>
            <w:tcW w:w="880" w:type="dxa"/>
            <w:vAlign w:val="bottom"/>
            <w:tcBorders>
              <w:top w:val="single" w:sz="8" w:color="2C2C2C"/>
            </w:tcBorders>
          </w:tcPr>
          <w:p>
            <w:pPr>
              <w:spacing w:after="0"/>
              <w:rPr>
                <w:sz w:val="14"/>
                <w:szCs w:val="14"/>
                <w:color w:val="auto"/>
              </w:rPr>
            </w:pPr>
          </w:p>
        </w:tc>
        <w:tc>
          <w:tcPr>
            <w:tcW w:w="5420" w:type="dxa"/>
            <w:vAlign w:val="bottom"/>
            <w:tcBorders>
              <w:top w:val="single" w:sz="8" w:color="2C2C2C"/>
            </w:tcBorders>
            <w:gridSpan w:val="10"/>
          </w:tcPr>
          <w:p>
            <w:pPr>
              <w:ind w:left="360"/>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00" w:type="dxa"/>
            <w:vAlign w:val="bottom"/>
            <w:tcBorders>
              <w:top w:val="single" w:sz="8" w:color="2C2C2C"/>
            </w:tcBorders>
          </w:tcPr>
          <w:p>
            <w:pPr>
              <w:spacing w:after="0"/>
              <w:rPr>
                <w:sz w:val="14"/>
                <w:szCs w:val="14"/>
                <w:color w:val="auto"/>
              </w:rPr>
            </w:pPr>
          </w:p>
        </w:tc>
        <w:tc>
          <w:tcPr>
            <w:tcW w:w="700" w:type="dxa"/>
            <w:vAlign w:val="bottom"/>
            <w:tcBorders>
              <w:top w:val="single" w:sz="8" w:color="2C2C2C"/>
            </w:tcBorders>
          </w:tcPr>
          <w:p>
            <w:pPr>
              <w:spacing w:after="0"/>
              <w:rPr>
                <w:sz w:val="14"/>
                <w:szCs w:val="14"/>
                <w:color w:val="auto"/>
              </w:rPr>
            </w:pPr>
          </w:p>
        </w:tc>
        <w:tc>
          <w:tcPr>
            <w:tcW w:w="400" w:type="dxa"/>
            <w:vAlign w:val="bottom"/>
            <w:tcBorders>
              <w:top w:val="single" w:sz="8" w:color="2C2C2C"/>
            </w:tcBorders>
          </w:tcPr>
          <w:p>
            <w:pPr>
              <w:spacing w:after="0"/>
              <w:rPr>
                <w:sz w:val="14"/>
                <w:szCs w:val="14"/>
                <w:color w:val="auto"/>
              </w:rPr>
            </w:pPr>
          </w:p>
        </w:tc>
        <w:tc>
          <w:tcPr>
            <w:tcW w:w="280" w:type="dxa"/>
            <w:vAlign w:val="bottom"/>
            <w:tcBorders>
              <w:top w:val="single" w:sz="8" w:color="2C2C2C"/>
            </w:tcBorders>
          </w:tcPr>
          <w:p>
            <w:pPr>
              <w:spacing w:after="0"/>
              <w:rPr>
                <w:sz w:val="14"/>
                <w:szCs w:val="14"/>
                <w:color w:val="auto"/>
              </w:rPr>
            </w:pPr>
          </w:p>
        </w:tc>
        <w:tc>
          <w:tcPr>
            <w:tcW w:w="64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900" w:type="dxa"/>
            <w:vAlign w:val="bottom"/>
            <w:gridSpan w:val="8"/>
          </w:tcPr>
          <w:p>
            <w:pPr>
              <w:ind w:left="8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240" w:type="dxa"/>
            <w:vAlign w:val="bottom"/>
            <w:tcBorders>
              <w:bottom w:val="single" w:sz="8" w:color="2C2C2C"/>
            </w:tcBorders>
            <w:gridSpan w:val="3"/>
          </w:tcPr>
          <w:p>
            <w:pPr>
              <w:spacing w:after="0"/>
              <w:rPr>
                <w:sz w:val="2"/>
                <w:szCs w:val="2"/>
                <w:color w:val="auto"/>
              </w:rPr>
            </w:pPr>
          </w:p>
        </w:tc>
        <w:tc>
          <w:tcPr>
            <w:tcW w:w="1540" w:type="dxa"/>
            <w:vAlign w:val="bottom"/>
            <w:tcBorders>
              <w:bottom w:val="single" w:sz="8" w:color="2C2C2C"/>
            </w:tcBorders>
            <w:gridSpan w:val="3"/>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100" w:type="dxa"/>
            <w:vAlign w:val="bottom"/>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2.</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3A. Deemed</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4. Transaction</w:t>
            </w:r>
          </w:p>
        </w:tc>
        <w:tc>
          <w:tcPr>
            <w:tcW w:w="900" w:type="dxa"/>
            <w:vAlign w:val="bottom"/>
            <w:gridSpan w:val="2"/>
          </w:tcPr>
          <w:p>
            <w:pPr>
              <w:spacing w:after="0"/>
              <w:rPr>
                <w:sz w:val="20"/>
                <w:szCs w:val="20"/>
                <w:color w:val="auto"/>
              </w:rPr>
            </w:pPr>
            <w:r>
              <w:rPr>
                <w:rFonts w:ascii="Arial" w:cs="Arial" w:eastAsia="Arial" w:hAnsi="Arial"/>
                <w:sz w:val="9"/>
                <w:szCs w:val="9"/>
                <w:b w:val="1"/>
                <w:bCs w:val="1"/>
                <w:color w:val="auto"/>
              </w:rPr>
              <w:t>5. Number of</w:t>
            </w:r>
          </w:p>
        </w:tc>
        <w:tc>
          <w:tcPr>
            <w:tcW w:w="1240" w:type="dxa"/>
            <w:vAlign w:val="bottom"/>
            <w:gridSpan w:val="3"/>
          </w:tcPr>
          <w:p>
            <w:pPr>
              <w:ind w:left="100"/>
              <w:spacing w:after="0"/>
              <w:rPr>
                <w:sz w:val="20"/>
                <w:szCs w:val="20"/>
                <w:color w:val="auto"/>
              </w:rPr>
            </w:pPr>
            <w:r>
              <w:rPr>
                <w:rFonts w:ascii="Arial" w:cs="Arial" w:eastAsia="Arial" w:hAnsi="Arial"/>
                <w:sz w:val="9"/>
                <w:szCs w:val="9"/>
                <w:b w:val="1"/>
                <w:bCs w:val="1"/>
                <w:color w:val="auto"/>
              </w:rPr>
              <w:t>6. Date Exercisable and</w:t>
            </w:r>
          </w:p>
        </w:tc>
        <w:tc>
          <w:tcPr>
            <w:tcW w:w="1540" w:type="dxa"/>
            <w:vAlign w:val="bottom"/>
            <w:gridSpan w:val="3"/>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0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680" w:type="dxa"/>
            <w:vAlign w:val="bottom"/>
            <w:gridSpan w:val="2"/>
          </w:tcPr>
          <w:p>
            <w:pPr>
              <w:spacing w:after="0"/>
              <w:rPr>
                <w:sz w:val="20"/>
                <w:szCs w:val="20"/>
                <w:color w:val="auto"/>
              </w:rPr>
            </w:pPr>
            <w:r>
              <w:rPr>
                <w:rFonts w:ascii="Arial" w:cs="Arial" w:eastAsia="Arial" w:hAnsi="Arial"/>
                <w:sz w:val="9"/>
                <w:szCs w:val="9"/>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ind w:left="40"/>
              <w:spacing w:after="0"/>
              <w:rPr>
                <w:sz w:val="20"/>
                <w:szCs w:val="20"/>
                <w:color w:val="auto"/>
              </w:rPr>
            </w:pPr>
            <w:r>
              <w:rPr>
                <w:rFonts w:ascii="Arial" w:cs="Arial" w:eastAsia="Arial" w:hAnsi="Arial"/>
                <w:sz w:val="9"/>
                <w:szCs w:val="9"/>
                <w:b w:val="1"/>
                <w:bCs w:val="1"/>
                <w:color w:val="auto"/>
              </w:rPr>
              <w:t>Security (Instr. 3)</w:t>
            </w: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Conversion</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Date</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Execution Date,</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Code (Instr. 8)</w:t>
            </w:r>
          </w:p>
        </w:tc>
        <w:tc>
          <w:tcPr>
            <w:tcW w:w="480" w:type="dxa"/>
            <w:vAlign w:val="bottom"/>
          </w:tcPr>
          <w:p>
            <w:pPr>
              <w:spacing w:after="0"/>
              <w:rPr>
                <w:sz w:val="20"/>
                <w:szCs w:val="20"/>
                <w:color w:val="auto"/>
              </w:rPr>
            </w:pPr>
            <w:r>
              <w:rPr>
                <w:rFonts w:ascii="Arial" w:cs="Arial" w:eastAsia="Arial" w:hAnsi="Arial"/>
                <w:sz w:val="9"/>
                <w:szCs w:val="9"/>
                <w:b w:val="1"/>
                <w:bCs w:val="1"/>
                <w:color w:val="auto"/>
              </w:rPr>
              <w:t>Derivative</w:t>
            </w:r>
          </w:p>
        </w:tc>
        <w:tc>
          <w:tcPr>
            <w:tcW w:w="420" w:type="dxa"/>
            <w:vAlign w:val="bottom"/>
          </w:tcPr>
          <w:p>
            <w:pPr>
              <w:spacing w:after="0"/>
              <w:rPr>
                <w:sz w:val="9"/>
                <w:szCs w:val="9"/>
                <w:color w:val="auto"/>
              </w:rPr>
            </w:pPr>
          </w:p>
        </w:tc>
        <w:tc>
          <w:tcPr>
            <w:tcW w:w="1240" w:type="dxa"/>
            <w:vAlign w:val="bottom"/>
            <w:gridSpan w:val="3"/>
          </w:tcPr>
          <w:p>
            <w:pPr>
              <w:ind w:left="100"/>
              <w:spacing w:after="0"/>
              <w:rPr>
                <w:sz w:val="20"/>
                <w:szCs w:val="20"/>
                <w:color w:val="auto"/>
              </w:rPr>
            </w:pPr>
            <w:r>
              <w:rPr>
                <w:rFonts w:ascii="Arial" w:cs="Arial" w:eastAsia="Arial" w:hAnsi="Arial"/>
                <w:sz w:val="9"/>
                <w:szCs w:val="9"/>
                <w:b w:val="1"/>
                <w:bCs w:val="1"/>
                <w:color w:val="auto"/>
              </w:rPr>
              <w:t>Expiration Date</w:t>
            </w:r>
          </w:p>
        </w:tc>
        <w:tc>
          <w:tcPr>
            <w:tcW w:w="1540" w:type="dxa"/>
            <w:vAlign w:val="bottom"/>
            <w:gridSpan w:val="3"/>
          </w:tcPr>
          <w:p>
            <w:pPr>
              <w:ind w:left="60"/>
              <w:spacing w:after="0"/>
              <w:rPr>
                <w:sz w:val="20"/>
                <w:szCs w:val="20"/>
                <w:color w:val="auto"/>
              </w:rPr>
            </w:pPr>
            <w:r>
              <w:rPr>
                <w:rFonts w:ascii="Arial" w:cs="Arial" w:eastAsia="Arial" w:hAnsi="Arial"/>
                <w:sz w:val="9"/>
                <w:szCs w:val="9"/>
                <w:b w:val="1"/>
                <w:bCs w:val="1"/>
                <w:color w:val="auto"/>
              </w:rPr>
              <w:t>Underlying Derivative Security</w:t>
            </w:r>
          </w:p>
        </w:tc>
        <w:tc>
          <w:tcPr>
            <w:tcW w:w="100" w:type="dxa"/>
            <w:vAlign w:val="bottom"/>
          </w:tcPr>
          <w:p>
            <w:pPr>
              <w:spacing w:after="0"/>
              <w:rPr>
                <w:sz w:val="9"/>
                <w:szCs w:val="9"/>
                <w:color w:val="auto"/>
              </w:rPr>
            </w:pPr>
          </w:p>
        </w:tc>
        <w:tc>
          <w:tcPr>
            <w:tcW w:w="700" w:type="dxa"/>
            <w:vAlign w:val="bottom"/>
          </w:tcPr>
          <w:p>
            <w:pPr>
              <w:ind w:left="60"/>
              <w:spacing w:after="0"/>
              <w:rPr>
                <w:sz w:val="20"/>
                <w:szCs w:val="20"/>
                <w:color w:val="auto"/>
              </w:rPr>
            </w:pPr>
            <w:r>
              <w:rPr>
                <w:rFonts w:ascii="Arial" w:cs="Arial" w:eastAsia="Arial" w:hAnsi="Arial"/>
                <w:sz w:val="9"/>
                <w:szCs w:val="9"/>
                <w:b w:val="1"/>
                <w:bCs w:val="1"/>
                <w:color w:val="auto"/>
              </w:rPr>
              <w:t>Derivative</w:t>
            </w:r>
          </w:p>
        </w:tc>
        <w:tc>
          <w:tcPr>
            <w:tcW w:w="680" w:type="dxa"/>
            <w:vAlign w:val="bottom"/>
            <w:gridSpan w:val="2"/>
          </w:tcPr>
          <w:p>
            <w:pPr>
              <w:spacing w:after="0"/>
              <w:rPr>
                <w:sz w:val="20"/>
                <w:szCs w:val="20"/>
                <w:color w:val="auto"/>
              </w:rPr>
            </w:pPr>
            <w:r>
              <w:rPr>
                <w:rFonts w:ascii="Arial" w:cs="Arial" w:eastAsia="Arial" w:hAnsi="Arial"/>
                <w:sz w:val="9"/>
                <w:szCs w:val="9"/>
                <w:b w:val="1"/>
                <w:bCs w:val="1"/>
                <w:color w:val="auto"/>
              </w:rPr>
              <w:t>derivative</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or Exercise</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(Month/Day/Year)</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if any</w:t>
            </w:r>
          </w:p>
        </w:tc>
        <w:tc>
          <w:tcPr>
            <w:tcW w:w="880" w:type="dxa"/>
            <w:vAlign w:val="bottom"/>
          </w:tcPr>
          <w:p>
            <w:pPr>
              <w:spacing w:after="0"/>
              <w:rPr>
                <w:sz w:val="9"/>
                <w:szCs w:val="9"/>
                <w:color w:val="auto"/>
              </w:rPr>
            </w:pPr>
          </w:p>
        </w:tc>
        <w:tc>
          <w:tcPr>
            <w:tcW w:w="900" w:type="dxa"/>
            <w:vAlign w:val="bottom"/>
            <w:gridSpan w:val="2"/>
          </w:tcPr>
          <w:p>
            <w:pPr>
              <w:spacing w:after="0"/>
              <w:rPr>
                <w:sz w:val="20"/>
                <w:szCs w:val="20"/>
                <w:color w:val="auto"/>
              </w:rPr>
            </w:pPr>
            <w:r>
              <w:rPr>
                <w:rFonts w:ascii="Arial" w:cs="Arial" w:eastAsia="Arial" w:hAnsi="Arial"/>
                <w:sz w:val="9"/>
                <w:szCs w:val="9"/>
                <w:b w:val="1"/>
                <w:bCs w:val="1"/>
                <w:color w:val="auto"/>
              </w:rPr>
              <w:t>Securities Acquired</w:t>
            </w:r>
          </w:p>
        </w:tc>
        <w:tc>
          <w:tcPr>
            <w:tcW w:w="1240" w:type="dxa"/>
            <w:vAlign w:val="bottom"/>
            <w:gridSpan w:val="3"/>
          </w:tcPr>
          <w:p>
            <w:pPr>
              <w:ind w:left="100"/>
              <w:spacing w:after="0"/>
              <w:rPr>
                <w:sz w:val="20"/>
                <w:szCs w:val="20"/>
                <w:color w:val="auto"/>
              </w:rPr>
            </w:pPr>
            <w:r>
              <w:rPr>
                <w:rFonts w:ascii="Arial" w:cs="Arial" w:eastAsia="Arial" w:hAnsi="Arial"/>
                <w:sz w:val="9"/>
                <w:szCs w:val="9"/>
                <w:b w:val="1"/>
                <w:bCs w:val="1"/>
                <w:color w:val="auto"/>
              </w:rPr>
              <w:t>(Month/Day/Year)</w:t>
            </w:r>
          </w:p>
        </w:tc>
        <w:tc>
          <w:tcPr>
            <w:tcW w:w="88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3 and 4)</w:t>
            </w: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ind w:left="60"/>
              <w:spacing w:after="0"/>
              <w:rPr>
                <w:sz w:val="20"/>
                <w:szCs w:val="20"/>
                <w:color w:val="auto"/>
              </w:rPr>
            </w:pPr>
            <w:r>
              <w:rPr>
                <w:rFonts w:ascii="Arial" w:cs="Arial" w:eastAsia="Arial" w:hAnsi="Arial"/>
                <w:sz w:val="9"/>
                <w:szCs w:val="9"/>
                <w:b w:val="1"/>
                <w:bCs w:val="1"/>
                <w:color w:val="auto"/>
              </w:rPr>
              <w:t>Security</w:t>
            </w:r>
          </w:p>
        </w:tc>
        <w:tc>
          <w:tcPr>
            <w:tcW w:w="680" w:type="dxa"/>
            <w:vAlign w:val="bottom"/>
            <w:gridSpan w:val="2"/>
          </w:tcPr>
          <w:p>
            <w:pPr>
              <w:spacing w:after="0"/>
              <w:rPr>
                <w:sz w:val="20"/>
                <w:szCs w:val="20"/>
                <w:color w:val="auto"/>
              </w:rPr>
            </w:pPr>
            <w:r>
              <w:rPr>
                <w:rFonts w:ascii="Arial" w:cs="Arial" w:eastAsia="Arial" w:hAnsi="Arial"/>
                <w:sz w:val="9"/>
                <w:szCs w:val="9"/>
                <w:b w:val="1"/>
                <w:bCs w:val="1"/>
                <w:color w:val="auto"/>
              </w:rPr>
              <w:t>Securities</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Form:</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Price of</w:t>
            </w:r>
          </w:p>
        </w:tc>
        <w:tc>
          <w:tcPr>
            <w:tcW w:w="880" w:type="dxa"/>
            <w:vAlign w:val="bottom"/>
          </w:tcPr>
          <w:p>
            <w:pPr>
              <w:spacing w:after="0"/>
              <w:rPr>
                <w:sz w:val="9"/>
                <w:szCs w:val="9"/>
                <w:color w:val="auto"/>
              </w:rPr>
            </w:pP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(Month/Day/Year)</w:t>
            </w:r>
          </w:p>
        </w:tc>
        <w:tc>
          <w:tcPr>
            <w:tcW w:w="880" w:type="dxa"/>
            <w:vAlign w:val="bottom"/>
          </w:tcPr>
          <w:p>
            <w:pPr>
              <w:spacing w:after="0"/>
              <w:rPr>
                <w:sz w:val="9"/>
                <w:szCs w:val="9"/>
                <w:color w:val="auto"/>
              </w:rPr>
            </w:pPr>
          </w:p>
        </w:tc>
        <w:tc>
          <w:tcPr>
            <w:tcW w:w="900" w:type="dxa"/>
            <w:vAlign w:val="bottom"/>
            <w:gridSpan w:val="2"/>
          </w:tcPr>
          <w:p>
            <w:pPr>
              <w:spacing w:after="0"/>
              <w:rPr>
                <w:sz w:val="20"/>
                <w:szCs w:val="20"/>
                <w:color w:val="auto"/>
              </w:rPr>
            </w:pPr>
            <w:r>
              <w:rPr>
                <w:rFonts w:ascii="Arial" w:cs="Arial" w:eastAsia="Arial" w:hAnsi="Arial"/>
                <w:sz w:val="9"/>
                <w:szCs w:val="9"/>
                <w:b w:val="1"/>
                <w:bCs w:val="1"/>
                <w:color w:val="auto"/>
              </w:rPr>
              <w:t>(A) or Disposed of</w:t>
            </w: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ind w:left="60"/>
              <w:spacing w:after="0"/>
              <w:rPr>
                <w:sz w:val="20"/>
                <w:szCs w:val="20"/>
                <w:color w:val="auto"/>
              </w:rPr>
            </w:pPr>
            <w:r>
              <w:rPr>
                <w:rFonts w:ascii="Arial" w:cs="Arial" w:eastAsia="Arial" w:hAnsi="Arial"/>
                <w:sz w:val="9"/>
                <w:szCs w:val="9"/>
                <w:b w:val="1"/>
                <w:bCs w:val="1"/>
                <w:color w:val="auto"/>
              </w:rPr>
              <w:t>(Instr. 5)</w:t>
            </w:r>
          </w:p>
        </w:tc>
        <w:tc>
          <w:tcPr>
            <w:tcW w:w="680" w:type="dxa"/>
            <w:vAlign w:val="bottom"/>
            <w:gridSpan w:val="2"/>
          </w:tcPr>
          <w:p>
            <w:pPr>
              <w:spacing w:after="0"/>
              <w:rPr>
                <w:sz w:val="20"/>
                <w:szCs w:val="20"/>
                <w:color w:val="auto"/>
              </w:rPr>
            </w:pPr>
            <w:r>
              <w:rPr>
                <w:rFonts w:ascii="Arial" w:cs="Arial" w:eastAsia="Arial" w:hAnsi="Arial"/>
                <w:sz w:val="9"/>
                <w:szCs w:val="9"/>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Derivative</w:t>
            </w: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900" w:type="dxa"/>
            <w:vAlign w:val="bottom"/>
            <w:gridSpan w:val="2"/>
          </w:tcPr>
          <w:p>
            <w:pPr>
              <w:spacing w:after="0"/>
              <w:rPr>
                <w:sz w:val="20"/>
                <w:szCs w:val="20"/>
                <w:color w:val="auto"/>
              </w:rPr>
            </w:pPr>
            <w:r>
              <w:rPr>
                <w:rFonts w:ascii="Arial" w:cs="Arial" w:eastAsia="Arial" w:hAnsi="Arial"/>
                <w:sz w:val="9"/>
                <w:szCs w:val="9"/>
                <w:b w:val="1"/>
                <w:bCs w:val="1"/>
                <w:color w:val="auto"/>
              </w:rPr>
              <w:t>(D) (Instr. 3, 4 and</w:t>
            </w: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20"/>
                <w:szCs w:val="20"/>
                <w:color w:val="auto"/>
              </w:rPr>
            </w:pPr>
            <w:r>
              <w:rPr>
                <w:rFonts w:ascii="Arial" w:cs="Arial" w:eastAsia="Arial" w:hAnsi="Arial"/>
                <w:sz w:val="9"/>
                <w:szCs w:val="9"/>
                <w:b w:val="1"/>
                <w:bCs w:val="1"/>
                <w:color w:val="auto"/>
              </w:rPr>
              <w:t>Owned</w:t>
            </w:r>
          </w:p>
        </w:tc>
        <w:tc>
          <w:tcPr>
            <w:tcW w:w="280" w:type="dxa"/>
            <w:vAlign w:val="bottom"/>
          </w:tcPr>
          <w:p>
            <w:pPr>
              <w:spacing w:after="0"/>
              <w:rPr>
                <w:sz w:val="9"/>
                <w:szCs w:val="9"/>
                <w:color w:val="auto"/>
              </w:rPr>
            </w:pP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Security</w:t>
            </w: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20"/>
                <w:szCs w:val="20"/>
                <w:color w:val="auto"/>
              </w:rPr>
            </w:pPr>
            <w:r>
              <w:rPr>
                <w:rFonts w:ascii="Arial" w:cs="Arial" w:eastAsia="Arial" w:hAnsi="Arial"/>
                <w:sz w:val="9"/>
                <w:szCs w:val="9"/>
                <w:b w:val="1"/>
                <w:bCs w:val="1"/>
                <w:color w:val="auto"/>
              </w:rPr>
              <w:t>5)</w:t>
            </w: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gridSpan w:val="2"/>
          </w:tcPr>
          <w:p>
            <w:pPr>
              <w:spacing w:after="0"/>
              <w:rPr>
                <w:sz w:val="20"/>
                <w:szCs w:val="20"/>
                <w:color w:val="auto"/>
              </w:rPr>
            </w:pPr>
            <w:r>
              <w:rPr>
                <w:rFonts w:ascii="Arial" w:cs="Arial" w:eastAsia="Arial" w:hAnsi="Arial"/>
                <w:sz w:val="9"/>
                <w:szCs w:val="9"/>
                <w:b w:val="1"/>
                <w:bCs w:val="1"/>
                <w:color w:val="auto"/>
              </w:rPr>
              <w:t>Following</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60" w:type="dxa"/>
            <w:vAlign w:val="bottom"/>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00" w:type="dxa"/>
            <w:vAlign w:val="bottom"/>
          </w:tcPr>
          <w:p>
            <w:pPr>
              <w:spacing w:after="0"/>
              <w:rPr>
                <w:sz w:val="4"/>
                <w:szCs w:val="4"/>
                <w:color w:val="auto"/>
              </w:rPr>
            </w:pPr>
          </w:p>
        </w:tc>
        <w:tc>
          <w:tcPr>
            <w:tcW w:w="400" w:type="dxa"/>
            <w:vAlign w:val="bottom"/>
            <w:vMerge w:val="restart"/>
          </w:tcPr>
          <w:p>
            <w:pPr>
              <w:spacing w:after="0"/>
              <w:rPr>
                <w:sz w:val="20"/>
                <w:szCs w:val="20"/>
                <w:color w:val="auto"/>
              </w:rPr>
            </w:pPr>
            <w:r>
              <w:rPr>
                <w:rFonts w:ascii="Arial" w:cs="Arial" w:eastAsia="Arial" w:hAnsi="Arial"/>
                <w:sz w:val="9"/>
                <w:szCs w:val="9"/>
                <w:b w:val="1"/>
                <w:bCs w:val="1"/>
                <w:color w:val="auto"/>
                <w:w w:val="96"/>
              </w:rPr>
              <w:t>Reported</w:t>
            </w: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ind w:left="100"/>
              <w:spacing w:after="0"/>
              <w:rPr>
                <w:sz w:val="20"/>
                <w:szCs w:val="20"/>
                <w:color w:val="auto"/>
              </w:rPr>
            </w:pPr>
            <w:r>
              <w:rPr>
                <w:rFonts w:ascii="Arial" w:cs="Arial" w:eastAsia="Arial" w:hAnsi="Arial"/>
                <w:sz w:val="9"/>
                <w:szCs w:val="9"/>
                <w:b w:val="1"/>
                <w:bCs w:val="1"/>
                <w:color w:val="auto"/>
              </w:rPr>
              <w:t>Amount or</w:t>
            </w: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gridSpan w:val="2"/>
          </w:tcPr>
          <w:p>
            <w:pPr>
              <w:spacing w:after="0"/>
              <w:rPr>
                <w:sz w:val="20"/>
                <w:szCs w:val="20"/>
                <w:color w:val="auto"/>
              </w:rPr>
            </w:pPr>
            <w:r>
              <w:rPr>
                <w:rFonts w:ascii="Arial" w:cs="Arial" w:eastAsia="Arial" w:hAnsi="Arial"/>
                <w:sz w:val="9"/>
                <w:szCs w:val="9"/>
                <w:b w:val="1"/>
                <w:bCs w:val="1"/>
                <w:color w:val="auto"/>
              </w:rPr>
              <w:t>Transaction(s)</w:t>
            </w: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jc w:val="right"/>
              <w:ind w:right="55"/>
              <w:spacing w:after="0"/>
              <w:rPr>
                <w:sz w:val="20"/>
                <w:szCs w:val="20"/>
                <w:color w:val="auto"/>
              </w:rPr>
            </w:pPr>
            <w:r>
              <w:rPr>
                <w:rFonts w:ascii="Arial" w:cs="Arial" w:eastAsia="Arial" w:hAnsi="Arial"/>
                <w:sz w:val="9"/>
                <w:szCs w:val="9"/>
                <w:b w:val="1"/>
                <w:bCs w:val="1"/>
                <w:color w:val="auto"/>
              </w:rPr>
              <w:t>Date</w:t>
            </w:r>
          </w:p>
        </w:tc>
        <w:tc>
          <w:tcPr>
            <w:tcW w:w="300" w:type="dxa"/>
            <w:vAlign w:val="bottom"/>
          </w:tcPr>
          <w:p>
            <w:pPr>
              <w:spacing w:after="0"/>
              <w:rPr>
                <w:sz w:val="9"/>
                <w:szCs w:val="9"/>
                <w:color w:val="auto"/>
              </w:rPr>
            </w:pP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Expiration</w:t>
            </w: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ind w:left="100"/>
              <w:spacing w:after="0"/>
              <w:rPr>
                <w:sz w:val="20"/>
                <w:szCs w:val="20"/>
                <w:color w:val="auto"/>
              </w:rPr>
            </w:pPr>
            <w:r>
              <w:rPr>
                <w:rFonts w:ascii="Arial" w:cs="Arial" w:eastAsia="Arial" w:hAnsi="Arial"/>
                <w:sz w:val="9"/>
                <w:szCs w:val="9"/>
                <w:b w:val="1"/>
                <w:bCs w:val="1"/>
                <w:color w:val="auto"/>
              </w:rPr>
              <w:t>Number of</w:t>
            </w: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20"/>
                <w:szCs w:val="20"/>
                <w:color w:val="auto"/>
              </w:rPr>
            </w:pPr>
            <w:r>
              <w:rPr>
                <w:rFonts w:ascii="Arial" w:cs="Arial" w:eastAsia="Arial" w:hAnsi="Arial"/>
                <w:sz w:val="9"/>
                <w:szCs w:val="9"/>
                <w:b w:val="1"/>
                <w:bCs w:val="1"/>
                <w:color w:val="auto"/>
              </w:rPr>
              <w:t>(Instr. 4)</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Code    V</w:t>
            </w:r>
          </w:p>
        </w:tc>
        <w:tc>
          <w:tcPr>
            <w:tcW w:w="480" w:type="dxa"/>
            <w:vAlign w:val="bottom"/>
          </w:tcPr>
          <w:p>
            <w:pPr>
              <w:spacing w:after="0"/>
              <w:rPr>
                <w:sz w:val="20"/>
                <w:szCs w:val="20"/>
                <w:color w:val="auto"/>
              </w:rPr>
            </w:pPr>
            <w:r>
              <w:rPr>
                <w:rFonts w:ascii="Arial" w:cs="Arial" w:eastAsia="Arial" w:hAnsi="Arial"/>
                <w:sz w:val="9"/>
                <w:szCs w:val="9"/>
                <w:b w:val="1"/>
                <w:bCs w:val="1"/>
                <w:color w:val="auto"/>
              </w:rPr>
              <w:t>(A)</w:t>
            </w:r>
          </w:p>
        </w:tc>
        <w:tc>
          <w:tcPr>
            <w:tcW w:w="420" w:type="dxa"/>
            <w:vAlign w:val="bottom"/>
          </w:tcPr>
          <w:p>
            <w:pPr>
              <w:ind w:left="20"/>
              <w:spacing w:after="0"/>
              <w:rPr>
                <w:sz w:val="20"/>
                <w:szCs w:val="20"/>
                <w:color w:val="auto"/>
              </w:rPr>
            </w:pPr>
            <w:r>
              <w:rPr>
                <w:rFonts w:ascii="Arial" w:cs="Arial" w:eastAsia="Arial" w:hAnsi="Arial"/>
                <w:sz w:val="9"/>
                <w:szCs w:val="9"/>
                <w:b w:val="1"/>
                <w:bCs w:val="1"/>
                <w:color w:val="auto"/>
              </w:rPr>
              <w:t>(D)</w:t>
            </w:r>
          </w:p>
        </w:tc>
        <w:tc>
          <w:tcPr>
            <w:tcW w:w="700" w:type="dxa"/>
            <w:vAlign w:val="bottom"/>
            <w:gridSpan w:val="2"/>
          </w:tcPr>
          <w:p>
            <w:pPr>
              <w:ind w:left="100"/>
              <w:spacing w:after="0"/>
              <w:rPr>
                <w:sz w:val="20"/>
                <w:szCs w:val="20"/>
                <w:color w:val="auto"/>
              </w:rPr>
            </w:pPr>
            <w:r>
              <w:rPr>
                <w:rFonts w:ascii="Arial" w:cs="Arial" w:eastAsia="Arial" w:hAnsi="Arial"/>
                <w:sz w:val="9"/>
                <w:szCs w:val="9"/>
                <w:b w:val="1"/>
                <w:bCs w:val="1"/>
                <w:color w:val="auto"/>
              </w:rPr>
              <w:t>Exercisable</w:t>
            </w: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9"/>
                <w:szCs w:val="9"/>
                <w:b w:val="1"/>
                <w:bCs w:val="1"/>
                <w:color w:val="auto"/>
              </w:rPr>
              <w:t>Title</w:t>
            </w:r>
          </w:p>
        </w:tc>
        <w:tc>
          <w:tcPr>
            <w:tcW w:w="560" w:type="dxa"/>
            <w:vAlign w:val="bottom"/>
          </w:tcPr>
          <w:p>
            <w:pPr>
              <w:spacing w:after="0"/>
              <w:rPr>
                <w:sz w:val="10"/>
                <w:szCs w:val="10"/>
                <w:color w:val="auto"/>
              </w:rPr>
            </w:pPr>
          </w:p>
        </w:tc>
        <w:tc>
          <w:tcPr>
            <w:tcW w:w="660" w:type="dxa"/>
            <w:vAlign w:val="bottom"/>
          </w:tcPr>
          <w:p>
            <w:pPr>
              <w:ind w:left="100"/>
              <w:spacing w:after="0"/>
              <w:rPr>
                <w:sz w:val="20"/>
                <w:szCs w:val="20"/>
                <w:color w:val="auto"/>
              </w:rPr>
            </w:pPr>
            <w:r>
              <w:rPr>
                <w:rFonts w:ascii="Arial" w:cs="Arial" w:eastAsia="Arial" w:hAnsi="Arial"/>
                <w:sz w:val="9"/>
                <w:szCs w:val="9"/>
                <w:b w:val="1"/>
                <w:bCs w:val="1"/>
                <w:color w:val="auto"/>
              </w:rPr>
              <w:t>Shares</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9"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0" w:lineRule="exact"/>
        <w:rPr>
          <w:sz w:val="24"/>
          <w:szCs w:val="24"/>
          <w:color w:val="auto"/>
        </w:rPr>
      </w:pPr>
    </w:p>
    <w:p>
      <w:pPr>
        <w:ind w:left="140" w:hanging="106"/>
        <w:spacing w:after="0"/>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sales reported in this Form 4 were effected pursuant to a Rule 10b5-trading plan adopted by the reporting person.</w:t>
      </w:r>
    </w:p>
    <w:p>
      <w:pPr>
        <w:spacing w:after="0" w:line="40" w:lineRule="exact"/>
        <w:rPr>
          <w:rFonts w:ascii="Times New Roman" w:cs="Times New Roman" w:eastAsia="Times New Roman" w:hAnsi="Times New Roman"/>
          <w:sz w:val="10"/>
          <w:szCs w:val="10"/>
          <w:color w:val="008000"/>
        </w:rPr>
      </w:pPr>
    </w:p>
    <w:p>
      <w:pPr>
        <w:ind w:left="40" w:right="360" w:hanging="6"/>
        <w:spacing w:after="0" w:line="278" w:lineRule="auto"/>
        <w:tabs>
          <w:tab w:leader="none" w:pos="144"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price reported in Column 4 is a weighted average price. These shares were sold in multiple transactions at prices ranging from $10.00 to $10.05. The reporting person undertakes to provide to Priority Technology Holdings, Inc., any security holder of Priority Technology Holdings, Inc., or the staff of the Securities and Exchange Commission, upon request, full information regarding the number of shares sold at each separate price within the ranges set forth in footnote (2) to this Form 4.</w:t>
      </w:r>
    </w:p>
    <w:p>
      <w:pPr>
        <w:spacing w:after="0" w:line="3" w:lineRule="exact"/>
        <w:rPr>
          <w:rFonts w:ascii="Times New Roman" w:cs="Times New Roman" w:eastAsia="Times New Roman" w:hAnsi="Times New Roman"/>
          <w:sz w:val="10"/>
          <w:szCs w:val="10"/>
          <w:color w:val="008000"/>
        </w:rPr>
      </w:pPr>
    </w:p>
    <w:p>
      <w:pPr>
        <w:ind w:left="40" w:right="360" w:hanging="6"/>
        <w:spacing w:after="0" w:line="278" w:lineRule="auto"/>
        <w:tabs>
          <w:tab w:leader="none" w:pos="144"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price reported in Column 4 is a weighted average price. These shares were sold in multiple transactions at prices ranging from $10.00 to $10.45. The reporting person undertakes to provide to Priority Technology Holdings, Inc., any security holder of Priority Technology Holdings, Inc., or the staff of the Securities and Exchange Commission, upon request, full information regarding the number of shares sold at each separate price within the ranges set forth in footnote (3) to this Form 4.</w:t>
      </w:r>
    </w:p>
    <w:p>
      <w:pPr>
        <w:spacing w:after="0" w:line="3" w:lineRule="exact"/>
        <w:rPr>
          <w:rFonts w:ascii="Times New Roman" w:cs="Times New Roman" w:eastAsia="Times New Roman" w:hAnsi="Times New Roman"/>
          <w:sz w:val="10"/>
          <w:szCs w:val="10"/>
          <w:color w:val="008000"/>
        </w:rPr>
      </w:pPr>
    </w:p>
    <w:p>
      <w:pPr>
        <w:ind w:left="40" w:right="360" w:hanging="6"/>
        <w:spacing w:after="0" w:line="278" w:lineRule="auto"/>
        <w:tabs>
          <w:tab w:leader="none" w:pos="144"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price reported in Column 4 is a weighted average price. These shares were sold in multiple transactions at prices ranging from $10.00 to $10.22. The reporting person undertakes to provide to Priority Technology Holdings, Inc., any security holder of Priority Technology Holdings, Inc., or the staff of the Securities and Exchange Commission, upon request, full information regarding the number of shares sold at each separate price within the ranges set forth in footnote (4) to this Form 4.</w:t>
      </w:r>
    </w:p>
    <w:p>
      <w:pPr>
        <w:spacing w:after="0" w:line="3" w:lineRule="exact"/>
        <w:rPr>
          <w:rFonts w:ascii="Times New Roman" w:cs="Times New Roman" w:eastAsia="Times New Roman" w:hAnsi="Times New Roman"/>
          <w:sz w:val="10"/>
          <w:szCs w:val="10"/>
          <w:color w:val="008000"/>
        </w:rPr>
      </w:pPr>
    </w:p>
    <w:p>
      <w:pPr>
        <w:ind w:left="40" w:right="60" w:hanging="6"/>
        <w:spacing w:after="0" w:line="278" w:lineRule="auto"/>
        <w:tabs>
          <w:tab w:leader="none" w:pos="144"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price reported in Column 4 is a weighted average price. These shares were sold in multiple transactions at prices ranging from $9.35 to $10.00. The reporting person undertakes to provide to Priority Technology Holdings, Inc., any security holder of Priority Technology Holdings, Inc., or the staff of the Securities and Exchange Commission, upon request, full information regarding the number of shares sold at each separate price within the ranges set forth in footnote (5) to this Form 4.</w:t>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106" w:lineRule="exact"/>
        <w:rPr>
          <w:sz w:val="24"/>
          <w:szCs w:val="24"/>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2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0000FF"/>
              </w:rPr>
              <w:t>/s/ Bradley J. Miller, Attorney-in-Fact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0000FF"/>
              </w:rPr>
              <w:t>12/03/2024</w:t>
            </w:r>
          </w:p>
        </w:tc>
      </w:tr>
      <w:tr>
        <w:trPr>
          <w:trHeight w:val="178"/>
        </w:trPr>
        <w:tc>
          <w:tcPr>
            <w:tcW w:w="6580" w:type="dxa"/>
            <w:vAlign w:val="bottom"/>
          </w:tcPr>
          <w:p>
            <w:pPr>
              <w:spacing w:after="0"/>
              <w:rPr>
                <w:sz w:val="15"/>
                <w:szCs w:val="15"/>
                <w:color w:val="auto"/>
              </w:rPr>
            </w:pPr>
          </w:p>
        </w:tc>
        <w:tc>
          <w:tcPr>
            <w:tcW w:w="2120" w:type="dxa"/>
            <w:vAlign w:val="bottom"/>
            <w:gridSpan w:val="2"/>
          </w:tcPr>
          <w:p>
            <w:pPr>
              <w:spacing w:after="0"/>
              <w:rPr>
                <w:sz w:val="20"/>
                <w:szCs w:val="20"/>
                <w:color w:val="auto"/>
              </w:rPr>
            </w:pPr>
            <w:r>
              <w:rPr>
                <w:rFonts w:ascii="Arial" w:cs="Arial" w:eastAsia="Arial" w:hAnsi="Arial"/>
                <w:sz w:val="10"/>
                <w:szCs w:val="10"/>
                <w:color w:val="auto"/>
              </w:rPr>
              <w:t>** Signature of Reporting Person</w:t>
            </w:r>
          </w:p>
        </w:tc>
        <w:tc>
          <w:tcPr>
            <w:tcW w:w="700" w:type="dxa"/>
            <w:vAlign w:val="bottom"/>
            <w:gridSpan w:val="2"/>
          </w:tcPr>
          <w:p>
            <w:pPr>
              <w:ind w:left="80"/>
              <w:spacing w:after="0"/>
              <w:rPr>
                <w:sz w:val="20"/>
                <w:szCs w:val="20"/>
                <w:color w:val="auto"/>
              </w:rPr>
            </w:pPr>
            <w:r>
              <w:rPr>
                <w:rFonts w:ascii="Arial" w:cs="Arial" w:eastAsia="Arial" w:hAnsi="Arial"/>
                <w:sz w:val="10"/>
                <w:szCs w:val="10"/>
                <w:color w:val="auto"/>
              </w:rPr>
              <w:t>Date</w:t>
            </w:r>
          </w:p>
        </w:tc>
      </w:tr>
      <w:tr>
        <w:trPr>
          <w:trHeight w:val="155"/>
        </w:trPr>
        <w:tc>
          <w:tcPr>
            <w:tcW w:w="8700" w:type="dxa"/>
            <w:vAlign w:val="bottom"/>
            <w:gridSpan w:val="3"/>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700" w:type="dxa"/>
            <w:vAlign w:val="bottom"/>
            <w:gridSpan w:val="3"/>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700" w:type="dxa"/>
            <w:vAlign w:val="bottom"/>
            <w:gridSpan w:val="3"/>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700" w:type="dxa"/>
            <w:vAlign w:val="bottom"/>
            <w:gridSpan w:val="3"/>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61"/>
        </w:trPr>
        <w:tc>
          <w:tcPr>
            <w:tcW w:w="8700" w:type="dxa"/>
            <w:vAlign w:val="bottom"/>
            <w:gridSpan w:val="3"/>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r>
    </w:tbl>
    <w:p>
      <w:pPr>
        <w:sectPr>
          <w:pgSz w:w="11900" w:h="16838" w:orient="portrait"/>
          <w:cols w:equalWidth="0" w:num="1">
            <w:col w:w="11020"/>
          </w:cols>
          <w:pgMar w:left="440" w:top="202"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027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4360" cy="9102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47632" TargetMode="External"/><Relationship Id="rId14" Type="http://schemas.openxmlformats.org/officeDocument/2006/relationships/hyperlink" Target="http://www.sec.gov/cgi-bin/browse-edgar?action=getcompany&amp;CIK=00016535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2024-12-03T11:00:07Z</dcterms:created>
  <dcterms:modified xsi:type="dcterms:W3CDTF">2024-12-03T11:00:07Z</dcterms:modified>
</cp:coreProperties>
</file>